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6" w:rsidRDefault="00906696" w:rsidP="00025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259A3" w:rsidRDefault="00E41E74" w:rsidP="00E41E74">
      <w:pPr>
        <w:spacing w:line="360" w:lineRule="auto"/>
        <w:jc w:val="center"/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 en los </w:t>
      </w:r>
      <w:r w:rsidRPr="00E41E74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XX Premios Iris </w:t>
      </w:r>
      <w:r w:rsidRPr="00E41E74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br/>
        <w:t>de la Academia de las Cien</w:t>
      </w:r>
      <w:r w:rsidR="00FC7623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t xml:space="preserve">cias </w:t>
      </w:r>
      <w:r w:rsidR="00FC7623">
        <w:rPr>
          <w:rFonts w:ascii="Gill Sans MT" w:hAnsi="Gill Sans MT" w:cs="Helvetica"/>
          <w:b/>
          <w:bCs/>
          <w:color w:val="000000" w:themeColor="text1"/>
          <w:sz w:val="38"/>
          <w:szCs w:val="38"/>
          <w:lang w:eastAsia="it-IT"/>
        </w:rPr>
        <w:br/>
        <w:t>y las Artes de Televisión</w:t>
      </w:r>
    </w:p>
    <w:p w:rsidR="00E41E74" w:rsidRPr="00E41E74" w:rsidRDefault="00043C48" w:rsidP="00E41E7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Stelvio</w:t>
      </w:r>
      <w:proofErr w:type="spellEnd"/>
      <w:r>
        <w:rPr>
          <w:rFonts w:asciiTheme="minorHAnsi" w:hAnsiTheme="minorHAnsi"/>
          <w:b/>
        </w:rPr>
        <w:t xml:space="preserve"> y </w:t>
      </w:r>
      <w:proofErr w:type="spellStart"/>
      <w:r>
        <w:rPr>
          <w:rFonts w:asciiTheme="minorHAnsi" w:hAnsiTheme="minorHAnsi"/>
          <w:b/>
        </w:rPr>
        <w:t>Giulia</w:t>
      </w:r>
      <w:proofErr w:type="spellEnd"/>
      <w:r>
        <w:rPr>
          <w:rFonts w:asciiTheme="minorHAnsi" w:hAnsiTheme="minorHAnsi"/>
          <w:b/>
        </w:rPr>
        <w:t xml:space="preserve"> fueron los </w:t>
      </w:r>
      <w:r w:rsidR="00E41E74" w:rsidRPr="00E41E74">
        <w:rPr>
          <w:rFonts w:asciiTheme="minorHAnsi" w:hAnsiTheme="minorHAnsi"/>
          <w:b/>
        </w:rPr>
        <w:t>coche</w:t>
      </w:r>
      <w:r>
        <w:rPr>
          <w:rFonts w:asciiTheme="minorHAnsi" w:hAnsiTheme="minorHAnsi"/>
          <w:b/>
        </w:rPr>
        <w:t>s</w:t>
      </w:r>
      <w:r w:rsidR="00E41E74" w:rsidRPr="00E41E74">
        <w:rPr>
          <w:rFonts w:asciiTheme="minorHAnsi" w:hAnsiTheme="minorHAnsi"/>
          <w:b/>
        </w:rPr>
        <w:t xml:space="preserve"> oficial</w:t>
      </w:r>
      <w:r>
        <w:rPr>
          <w:rFonts w:asciiTheme="minorHAnsi" w:hAnsiTheme="minorHAnsi"/>
          <w:b/>
        </w:rPr>
        <w:t>es</w:t>
      </w:r>
      <w:r w:rsidR="00E41E74" w:rsidRPr="00E41E74">
        <w:rPr>
          <w:rFonts w:asciiTheme="minorHAnsi" w:hAnsiTheme="minorHAnsi"/>
          <w:b/>
        </w:rPr>
        <w:t xml:space="preserve"> de la gran gala del mundo de la televisión en España</w:t>
      </w:r>
      <w:r w:rsidR="00E41E74">
        <w:rPr>
          <w:rFonts w:asciiTheme="minorHAnsi" w:hAnsiTheme="minorHAnsi"/>
          <w:b/>
        </w:rPr>
        <w:t xml:space="preserve"> en la que se con</w:t>
      </w:r>
      <w:r w:rsidR="008522A5">
        <w:rPr>
          <w:rFonts w:asciiTheme="minorHAnsi" w:hAnsiTheme="minorHAnsi"/>
          <w:b/>
        </w:rPr>
        <w:t>ocieron</w:t>
      </w:r>
      <w:r w:rsidR="00E41E74">
        <w:rPr>
          <w:rFonts w:asciiTheme="minorHAnsi" w:hAnsiTheme="minorHAnsi"/>
          <w:b/>
        </w:rPr>
        <w:t xml:space="preserve"> a los premiados de esta edición.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FC7623" w:rsidRDefault="00134D90" w:rsidP="00206F37">
      <w:pPr>
        <w:spacing w:line="360" w:lineRule="auto"/>
        <w:jc w:val="both"/>
        <w:rPr>
          <w:bCs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D166EF">
        <w:rPr>
          <w:rFonts w:asciiTheme="minorHAnsi" w:hAnsiTheme="minorHAnsi"/>
          <w:b/>
        </w:rPr>
        <w:t>24</w:t>
      </w:r>
      <w:r w:rsidR="00B23A66">
        <w:rPr>
          <w:rFonts w:asciiTheme="minorHAnsi" w:hAnsiTheme="minorHAnsi"/>
          <w:b/>
        </w:rPr>
        <w:t xml:space="preserve"> de octubre de</w:t>
      </w:r>
      <w:r w:rsidRPr="001B06DB">
        <w:rPr>
          <w:rFonts w:asciiTheme="minorHAnsi" w:hAnsiTheme="minorHAnsi"/>
          <w:b/>
        </w:rPr>
        <w:t xml:space="preserve"> 201</w:t>
      </w:r>
      <w:bookmarkEnd w:id="6"/>
      <w:bookmarkEnd w:id="7"/>
      <w:r w:rsidR="00D166EF">
        <w:rPr>
          <w:rFonts w:asciiTheme="minorHAnsi" w:hAnsiTheme="minorHAnsi"/>
          <w:b/>
        </w:rPr>
        <w:t>8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BA363D" w:rsidRPr="00BA363D">
        <w:rPr>
          <w:bCs/>
        </w:rPr>
        <w:t xml:space="preserve">Alfa Romeo </w:t>
      </w:r>
      <w:r w:rsidR="00305DE4">
        <w:rPr>
          <w:bCs/>
        </w:rPr>
        <w:t>fue</w:t>
      </w:r>
      <w:r w:rsidR="00FC7623">
        <w:rPr>
          <w:bCs/>
        </w:rPr>
        <w:t xml:space="preserve"> uno de los protagonistas en la gran noche de la televisión en España. Los nuevos </w:t>
      </w:r>
      <w:proofErr w:type="spellStart"/>
      <w:r w:rsidR="00FC7623">
        <w:rPr>
          <w:bCs/>
        </w:rPr>
        <w:t>Stelvio</w:t>
      </w:r>
      <w:proofErr w:type="spellEnd"/>
      <w:r w:rsidR="00FC7623">
        <w:rPr>
          <w:bCs/>
        </w:rPr>
        <w:t xml:space="preserve"> y </w:t>
      </w:r>
      <w:proofErr w:type="spellStart"/>
      <w:r w:rsidR="00FC7623">
        <w:rPr>
          <w:bCs/>
        </w:rPr>
        <w:t>Giulia</w:t>
      </w:r>
      <w:proofErr w:type="spellEnd"/>
      <w:r w:rsidR="00FC7623">
        <w:rPr>
          <w:bCs/>
        </w:rPr>
        <w:t xml:space="preserve"> </w:t>
      </w:r>
      <w:r w:rsidR="00305DE4">
        <w:rPr>
          <w:bCs/>
        </w:rPr>
        <w:t>fueron</w:t>
      </w:r>
      <w:r w:rsidR="00FC7623">
        <w:rPr>
          <w:bCs/>
        </w:rPr>
        <w:t xml:space="preserve"> los encargados de trasladar a los invitados hasta la alfombra roja de los </w:t>
      </w:r>
      <w:r w:rsidR="00206F37">
        <w:rPr>
          <w:bCs/>
        </w:rPr>
        <w:t>XX</w:t>
      </w:r>
      <w:r w:rsidR="00FC7623">
        <w:rPr>
          <w:bCs/>
        </w:rPr>
        <w:t xml:space="preserve"> Premios Iris que</w:t>
      </w:r>
      <w:r w:rsidR="008522A5">
        <w:rPr>
          <w:bCs/>
        </w:rPr>
        <w:t xml:space="preserve"> cada año</w:t>
      </w:r>
      <w:r w:rsidR="00FC7623">
        <w:rPr>
          <w:bCs/>
        </w:rPr>
        <w:t xml:space="preserve"> entrega la Academia de las Ciencias y las Artes de Televisión.</w:t>
      </w:r>
    </w:p>
    <w:p w:rsidR="00FC7623" w:rsidRDefault="00FC7623" w:rsidP="00206F37">
      <w:pPr>
        <w:spacing w:line="360" w:lineRule="auto"/>
        <w:jc w:val="both"/>
        <w:rPr>
          <w:bCs/>
        </w:rPr>
      </w:pPr>
    </w:p>
    <w:p w:rsidR="00206F37" w:rsidRPr="00206F37" w:rsidRDefault="00FC7623" w:rsidP="00206F37">
      <w:pPr>
        <w:pStyle w:val="NormalWeb"/>
        <w:shd w:val="clear" w:color="auto" w:fill="FFFFFF"/>
        <w:spacing w:after="15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6F37">
        <w:rPr>
          <w:rFonts w:ascii="Calibri" w:hAnsi="Calibri" w:cs="Calibri"/>
          <w:bCs/>
          <w:sz w:val="22"/>
          <w:szCs w:val="22"/>
        </w:rPr>
        <w:t xml:space="preserve">Una noche en la que </w:t>
      </w:r>
      <w:r w:rsidR="00AC678E" w:rsidRPr="00206F37">
        <w:rPr>
          <w:rFonts w:ascii="Calibri" w:hAnsi="Calibri" w:cs="Calibri"/>
          <w:bCs/>
          <w:sz w:val="22"/>
          <w:szCs w:val="22"/>
        </w:rPr>
        <w:t>fueron</w:t>
      </w:r>
      <w:r w:rsidRPr="00206F37">
        <w:rPr>
          <w:rFonts w:ascii="Calibri" w:hAnsi="Calibri" w:cs="Calibri"/>
          <w:bCs/>
          <w:sz w:val="22"/>
          <w:szCs w:val="22"/>
        </w:rPr>
        <w:t xml:space="preserve"> premiados los mejores trabajos</w:t>
      </w:r>
      <w:r w:rsidR="00305DE4" w:rsidRPr="00206F37">
        <w:rPr>
          <w:rFonts w:ascii="Calibri" w:hAnsi="Calibri" w:cs="Calibri"/>
          <w:bCs/>
          <w:sz w:val="22"/>
          <w:szCs w:val="22"/>
        </w:rPr>
        <w:t xml:space="preserve"> televisivos</w:t>
      </w:r>
      <w:r w:rsidRPr="00206F37">
        <w:rPr>
          <w:rFonts w:ascii="Calibri" w:hAnsi="Calibri" w:cs="Calibri"/>
          <w:bCs/>
          <w:sz w:val="22"/>
          <w:szCs w:val="22"/>
        </w:rPr>
        <w:t xml:space="preserve"> de la pasada temporada y donde </w:t>
      </w:r>
      <w:r w:rsidR="00206F37">
        <w:rPr>
          <w:rFonts w:ascii="Calibri" w:hAnsi="Calibri" w:cs="Calibri"/>
          <w:bCs/>
          <w:sz w:val="22"/>
          <w:szCs w:val="22"/>
        </w:rPr>
        <w:t>l</w:t>
      </w:r>
      <w:r w:rsidR="00206F37" w:rsidRPr="00206F37">
        <w:rPr>
          <w:rFonts w:ascii="Calibri" w:hAnsi="Calibri" w:cs="Calibri"/>
          <w:bCs/>
          <w:sz w:val="22"/>
          <w:szCs w:val="22"/>
        </w:rPr>
        <w:t>a serie 'Fariña' se ha erigido como gran tri</w:t>
      </w:r>
      <w:r w:rsidR="006F50A7">
        <w:rPr>
          <w:rFonts w:ascii="Calibri" w:hAnsi="Calibri" w:cs="Calibri"/>
          <w:bCs/>
          <w:sz w:val="22"/>
          <w:szCs w:val="22"/>
        </w:rPr>
        <w:t>u</w:t>
      </w:r>
      <w:r w:rsidR="00206F37" w:rsidRPr="00206F37">
        <w:rPr>
          <w:rFonts w:ascii="Calibri" w:hAnsi="Calibri" w:cs="Calibri"/>
          <w:bCs/>
          <w:sz w:val="22"/>
          <w:szCs w:val="22"/>
        </w:rPr>
        <w:t>nfadora al vencer en las cuatro categorías principales a las que estaba nominada: mejor fi</w:t>
      </w:r>
      <w:r w:rsidR="00206F37">
        <w:rPr>
          <w:rFonts w:ascii="Calibri" w:hAnsi="Calibri" w:cs="Calibri"/>
          <w:bCs/>
          <w:sz w:val="22"/>
          <w:szCs w:val="22"/>
        </w:rPr>
        <w:t xml:space="preserve">cción, dirección, guión y actor, </w:t>
      </w:r>
      <w:r w:rsidR="00206F37" w:rsidRPr="00206F37">
        <w:rPr>
          <w:rFonts w:ascii="Calibri" w:hAnsi="Calibri" w:cs="Calibri"/>
          <w:bCs/>
          <w:sz w:val="22"/>
          <w:szCs w:val="22"/>
        </w:rPr>
        <w:t xml:space="preserve">en una gala presentada por el escritor Boris </w:t>
      </w:r>
      <w:proofErr w:type="spellStart"/>
      <w:r w:rsidR="00206F37" w:rsidRPr="00206F37">
        <w:rPr>
          <w:rFonts w:ascii="Calibri" w:hAnsi="Calibri" w:cs="Calibri"/>
          <w:bCs/>
          <w:sz w:val="22"/>
          <w:szCs w:val="22"/>
        </w:rPr>
        <w:t>Izagirre</w:t>
      </w:r>
      <w:proofErr w:type="spellEnd"/>
      <w:r w:rsidR="00206F37" w:rsidRPr="00206F37">
        <w:rPr>
          <w:rFonts w:ascii="Calibri" w:hAnsi="Calibri" w:cs="Calibri"/>
          <w:bCs/>
          <w:sz w:val="22"/>
          <w:szCs w:val="22"/>
        </w:rPr>
        <w:t xml:space="preserve"> y que se </w:t>
      </w:r>
      <w:r w:rsidR="00206F37">
        <w:rPr>
          <w:rFonts w:ascii="Calibri" w:hAnsi="Calibri" w:cs="Calibri"/>
          <w:bCs/>
          <w:sz w:val="22"/>
          <w:szCs w:val="22"/>
        </w:rPr>
        <w:t>celebró</w:t>
      </w:r>
      <w:r w:rsidR="00206F37" w:rsidRPr="00206F37">
        <w:rPr>
          <w:rFonts w:ascii="Calibri" w:hAnsi="Calibri" w:cs="Calibri"/>
          <w:bCs/>
          <w:sz w:val="22"/>
          <w:szCs w:val="22"/>
        </w:rPr>
        <w:t xml:space="preserve"> en los cines </w:t>
      </w:r>
      <w:proofErr w:type="spellStart"/>
      <w:r w:rsidR="00206F37" w:rsidRPr="00206F37">
        <w:rPr>
          <w:rFonts w:ascii="Calibri" w:hAnsi="Calibri" w:cs="Calibri"/>
          <w:bCs/>
          <w:sz w:val="22"/>
          <w:szCs w:val="22"/>
        </w:rPr>
        <w:t>Kinépolis</w:t>
      </w:r>
      <w:proofErr w:type="spellEnd"/>
      <w:r w:rsidR="00206F37" w:rsidRPr="00206F37">
        <w:rPr>
          <w:rFonts w:ascii="Calibri" w:hAnsi="Calibri" w:cs="Calibri"/>
          <w:bCs/>
          <w:sz w:val="22"/>
          <w:szCs w:val="22"/>
        </w:rPr>
        <w:t xml:space="preserve"> Ciudad de la Imagen, en la localidad madrileña de Pozuelo de Alarcón</w:t>
      </w:r>
    </w:p>
    <w:p w:rsidR="005F62AB" w:rsidRDefault="00AC678E" w:rsidP="00206F37">
      <w:pPr>
        <w:spacing w:line="360" w:lineRule="auto"/>
        <w:jc w:val="both"/>
        <w:rPr>
          <w:bCs/>
        </w:rPr>
      </w:pPr>
      <w:r>
        <w:rPr>
          <w:bCs/>
        </w:rPr>
        <w:t>Entre los galardo</w:t>
      </w:r>
      <w:r w:rsidR="00206F37">
        <w:rPr>
          <w:bCs/>
        </w:rPr>
        <w:t>nados</w:t>
      </w:r>
      <w:r>
        <w:rPr>
          <w:bCs/>
        </w:rPr>
        <w:t xml:space="preserve"> más destacados</w:t>
      </w:r>
      <w:r w:rsidR="00206F37">
        <w:rPr>
          <w:bCs/>
        </w:rPr>
        <w:t xml:space="preserve"> estuvieron</w:t>
      </w:r>
      <w:r w:rsidR="006F50A7">
        <w:rPr>
          <w:bCs/>
        </w:rPr>
        <w:t>:</w:t>
      </w:r>
      <w:r>
        <w:rPr>
          <w:bCs/>
        </w:rPr>
        <w:t xml:space="preserve"> </w:t>
      </w:r>
      <w:r w:rsidR="00206F37">
        <w:rPr>
          <w:bCs/>
        </w:rPr>
        <w:t>Operación Triunfo</w:t>
      </w:r>
      <w:r>
        <w:rPr>
          <w:bCs/>
        </w:rPr>
        <w:t xml:space="preserve"> (</w:t>
      </w:r>
      <w:r w:rsidR="00206F37">
        <w:rPr>
          <w:bCs/>
        </w:rPr>
        <w:t>Mejor Programa</w:t>
      </w:r>
      <w:r>
        <w:rPr>
          <w:bCs/>
        </w:rPr>
        <w:t xml:space="preserve">), </w:t>
      </w:r>
      <w:r w:rsidR="00206F37">
        <w:rPr>
          <w:bCs/>
        </w:rPr>
        <w:t>Roberto Leal</w:t>
      </w:r>
      <w:r>
        <w:rPr>
          <w:bCs/>
        </w:rPr>
        <w:t xml:space="preserve"> </w:t>
      </w:r>
      <w:r w:rsidR="00206F37">
        <w:rPr>
          <w:bCs/>
        </w:rPr>
        <w:t>(Mejor presentador de programas</w:t>
      </w:r>
      <w:r>
        <w:rPr>
          <w:bCs/>
        </w:rPr>
        <w:t>)</w:t>
      </w:r>
      <w:r w:rsidR="00305DE4">
        <w:rPr>
          <w:bCs/>
        </w:rPr>
        <w:t xml:space="preserve">, </w:t>
      </w:r>
      <w:r w:rsidR="00206F37">
        <w:rPr>
          <w:bCs/>
        </w:rPr>
        <w:t xml:space="preserve">Al Rojo </w:t>
      </w:r>
      <w:r w:rsidR="006F50A7">
        <w:rPr>
          <w:bCs/>
        </w:rPr>
        <w:t xml:space="preserve">Vivo y </w:t>
      </w:r>
      <w:r w:rsidR="00206F37">
        <w:rPr>
          <w:bCs/>
        </w:rPr>
        <w:t>Antena 3 Noticias 1</w:t>
      </w:r>
      <w:r>
        <w:rPr>
          <w:bCs/>
        </w:rPr>
        <w:t xml:space="preserve"> (Mejor </w:t>
      </w:r>
      <w:r w:rsidR="00206F37">
        <w:rPr>
          <w:bCs/>
        </w:rPr>
        <w:t>informativo</w:t>
      </w:r>
      <w:r>
        <w:rPr>
          <w:bCs/>
        </w:rPr>
        <w:t>)</w:t>
      </w:r>
      <w:r w:rsidR="00206F37">
        <w:rPr>
          <w:bCs/>
        </w:rPr>
        <w:t xml:space="preserve"> y</w:t>
      </w:r>
      <w:r w:rsidR="00305DE4">
        <w:rPr>
          <w:bCs/>
        </w:rPr>
        <w:t xml:space="preserve"> </w:t>
      </w:r>
      <w:r w:rsidR="00206F37">
        <w:rPr>
          <w:bCs/>
        </w:rPr>
        <w:t>Vicente Vallés</w:t>
      </w:r>
      <w:r w:rsidR="00305DE4">
        <w:rPr>
          <w:bCs/>
        </w:rPr>
        <w:t xml:space="preserve"> (</w:t>
      </w:r>
      <w:r w:rsidR="00206F37">
        <w:rPr>
          <w:bCs/>
        </w:rPr>
        <w:t>Mejor presentador de informativos).</w:t>
      </w:r>
    </w:p>
    <w:p w:rsidR="00BC7244" w:rsidRDefault="00BC7244" w:rsidP="00206F37">
      <w:pPr>
        <w:spacing w:line="360" w:lineRule="auto"/>
        <w:jc w:val="both"/>
        <w:rPr>
          <w:bCs/>
        </w:rPr>
      </w:pPr>
    </w:p>
    <w:p w:rsidR="00BC7244" w:rsidRDefault="00BC7244" w:rsidP="00206F37">
      <w:pPr>
        <w:spacing w:line="360" w:lineRule="auto"/>
        <w:jc w:val="both"/>
        <w:rPr>
          <w:bCs/>
        </w:rPr>
      </w:pPr>
      <w:r>
        <w:rPr>
          <w:bCs/>
        </w:rPr>
        <w:t xml:space="preserve">Este año, la alfombra Roja de los Premios Iris vio desfilar a algunas de las caras más conocidas de la televisión y la sociedad, como la presentadora, Raquel Sánchez Silva, las actrices Paz Vega,  Adriana </w:t>
      </w:r>
      <w:proofErr w:type="spellStart"/>
      <w:r>
        <w:rPr>
          <w:bCs/>
        </w:rPr>
        <w:t>Torrebejano</w:t>
      </w:r>
      <w:proofErr w:type="spellEnd"/>
      <w:r>
        <w:rPr>
          <w:bCs/>
        </w:rPr>
        <w:t xml:space="preserve"> o Elena Rivera, así como el chef y presentador Alberto Chicote, o los actores Fernando Tejero, Javier Rey o Antonio Velázquez.</w:t>
      </w:r>
    </w:p>
    <w:p w:rsidR="00206F37" w:rsidRDefault="00206F37" w:rsidP="00206F37">
      <w:pPr>
        <w:spacing w:line="360" w:lineRule="auto"/>
        <w:jc w:val="both"/>
        <w:rPr>
          <w:bCs/>
        </w:rPr>
      </w:pPr>
    </w:p>
    <w:p w:rsidR="005F62AB" w:rsidRDefault="005F62AB" w:rsidP="00206F37">
      <w:pPr>
        <w:spacing w:line="360" w:lineRule="auto"/>
        <w:jc w:val="both"/>
        <w:rPr>
          <w:bCs/>
        </w:rPr>
      </w:pPr>
      <w:r>
        <w:rPr>
          <w:bCs/>
        </w:rPr>
        <w:t xml:space="preserve">Sin duda, la marca italiana </w:t>
      </w:r>
      <w:r w:rsidR="00305DE4">
        <w:rPr>
          <w:bCs/>
        </w:rPr>
        <w:t>estuvo</w:t>
      </w:r>
      <w:r>
        <w:rPr>
          <w:bCs/>
        </w:rPr>
        <w:t xml:space="preserve"> en el centro de los focos de una de las grandes noches de la cultura en España con sus dos mejores representantes, </w:t>
      </w:r>
      <w:proofErr w:type="spellStart"/>
      <w:r>
        <w:rPr>
          <w:bCs/>
        </w:rPr>
        <w:t>Giulia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Stelvio</w:t>
      </w:r>
      <w:proofErr w:type="spellEnd"/>
      <w:r>
        <w:rPr>
          <w:bCs/>
        </w:rPr>
        <w:t>, dos modelos que han supuesto una gran revolución en el mercado gracias a su carácter pasional, su dinamismo y tecnología y la belleza de sus diseños.</w:t>
      </w:r>
    </w:p>
    <w:p w:rsidR="00BC7244" w:rsidRDefault="00BC7244" w:rsidP="00206F37">
      <w:pPr>
        <w:spacing w:line="360" w:lineRule="auto"/>
        <w:jc w:val="both"/>
        <w:rPr>
          <w:bCs/>
        </w:rPr>
      </w:pPr>
    </w:p>
    <w:p w:rsidR="00BC7244" w:rsidRDefault="00BC7244" w:rsidP="00206F37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Desde su lanzamiento, </w:t>
      </w:r>
      <w:proofErr w:type="spellStart"/>
      <w:r>
        <w:rPr>
          <w:bCs/>
        </w:rPr>
        <w:t>Giulia</w:t>
      </w:r>
      <w:proofErr w:type="spellEnd"/>
      <w:r>
        <w:rPr>
          <w:bCs/>
        </w:rPr>
        <w:t xml:space="preserve"> se ha convertido en una de las mejores berlinas del mercado, con una amplia gama de motores gasolina y diesel coronada por la todopoderosa versión Q de 510 CV. </w:t>
      </w:r>
    </w:p>
    <w:p w:rsidR="00BC7244" w:rsidRDefault="00BC7244" w:rsidP="00206F37">
      <w:pPr>
        <w:spacing w:line="360" w:lineRule="auto"/>
        <w:jc w:val="both"/>
        <w:rPr>
          <w:bCs/>
        </w:rPr>
      </w:pPr>
    </w:p>
    <w:p w:rsidR="00BC7244" w:rsidRDefault="00BC7244" w:rsidP="00206F37">
      <w:pPr>
        <w:spacing w:line="360" w:lineRule="auto"/>
        <w:jc w:val="both"/>
        <w:rPr>
          <w:bCs/>
        </w:rPr>
      </w:pPr>
      <w:r>
        <w:rPr>
          <w:bCs/>
        </w:rPr>
        <w:t xml:space="preserve">Por su parte, </w:t>
      </w:r>
      <w:proofErr w:type="spellStart"/>
      <w:r>
        <w:rPr>
          <w:bCs/>
        </w:rPr>
        <w:t>Stelvio</w:t>
      </w:r>
      <w:proofErr w:type="spellEnd"/>
      <w:r>
        <w:rPr>
          <w:bCs/>
        </w:rPr>
        <w:t xml:space="preserve">, el primer SUV en la historia de Alfa Romeo, está considerado como uno de los grandes referentes de que es actualmente el segmento más competido del mercado gracias a su diseño y dinamismo, así como a unas prestaciones que lo han convertido en el SUV más rápido del mundo en el circuito de </w:t>
      </w:r>
      <w:proofErr w:type="spellStart"/>
      <w:r>
        <w:rPr>
          <w:bCs/>
        </w:rPr>
        <w:t>Nürburgring</w:t>
      </w:r>
      <w:proofErr w:type="spellEnd"/>
      <w:r>
        <w:rPr>
          <w:bCs/>
        </w:rPr>
        <w:t>, en el caso de la versión Q de 510 CV.</w:t>
      </w:r>
    </w:p>
    <w:p w:rsidR="00BA363D" w:rsidRDefault="00BA363D" w:rsidP="000259A3">
      <w:pPr>
        <w:spacing w:line="360" w:lineRule="auto"/>
        <w:jc w:val="both"/>
        <w:rPr>
          <w:b/>
          <w:bCs/>
        </w:rPr>
      </w:pPr>
    </w:p>
    <w:p w:rsidR="00EC5F1D" w:rsidRPr="00CC52D3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021F0F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1F0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835196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11" w:rsidRDefault="00EE0411" w:rsidP="0040727A">
      <w:r>
        <w:separator/>
      </w:r>
    </w:p>
  </w:endnote>
  <w:endnote w:type="continuationSeparator" w:id="0">
    <w:p w:rsidR="00EE0411" w:rsidRDefault="00EE041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D4CCF" w:rsidRPr="00FD4CC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FD4CCF" w:rsidRPr="00FD4CCF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FD4CCF" w:rsidRPr="00FD4CCF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11" w:rsidRDefault="00EE0411" w:rsidP="0040727A">
      <w:r>
        <w:separator/>
      </w:r>
    </w:p>
  </w:footnote>
  <w:footnote w:type="continuationSeparator" w:id="0">
    <w:p w:rsidR="00EE0411" w:rsidRDefault="00EE041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87855"/>
    <w:rsid w:val="000A2C35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52E1F"/>
    <w:rsid w:val="00156826"/>
    <w:rsid w:val="00162CF2"/>
    <w:rsid w:val="001643D7"/>
    <w:rsid w:val="0016517C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06F37"/>
    <w:rsid w:val="00212534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15F3"/>
    <w:rsid w:val="00305DE4"/>
    <w:rsid w:val="003060F3"/>
    <w:rsid w:val="003205CA"/>
    <w:rsid w:val="00336E14"/>
    <w:rsid w:val="003417FF"/>
    <w:rsid w:val="00373D1C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1D99"/>
    <w:rsid w:val="004339FC"/>
    <w:rsid w:val="00442286"/>
    <w:rsid w:val="004527B9"/>
    <w:rsid w:val="00454DC6"/>
    <w:rsid w:val="00455008"/>
    <w:rsid w:val="00456F4F"/>
    <w:rsid w:val="004612E1"/>
    <w:rsid w:val="004623C4"/>
    <w:rsid w:val="0046506E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4C4C"/>
    <w:rsid w:val="006D764F"/>
    <w:rsid w:val="006E0884"/>
    <w:rsid w:val="006E44CA"/>
    <w:rsid w:val="006E4D83"/>
    <w:rsid w:val="006F50A7"/>
    <w:rsid w:val="00704B41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16CCB"/>
    <w:rsid w:val="00826617"/>
    <w:rsid w:val="00833F40"/>
    <w:rsid w:val="00834EB6"/>
    <w:rsid w:val="00835196"/>
    <w:rsid w:val="0084139F"/>
    <w:rsid w:val="008522A5"/>
    <w:rsid w:val="008524D7"/>
    <w:rsid w:val="00873252"/>
    <w:rsid w:val="008768E5"/>
    <w:rsid w:val="0088159E"/>
    <w:rsid w:val="008C3235"/>
    <w:rsid w:val="008D0D8B"/>
    <w:rsid w:val="008E3A84"/>
    <w:rsid w:val="008E77B1"/>
    <w:rsid w:val="008E7DF0"/>
    <w:rsid w:val="008F35CB"/>
    <w:rsid w:val="008F404C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51A"/>
    <w:rsid w:val="00A91968"/>
    <w:rsid w:val="00AA2C47"/>
    <w:rsid w:val="00AA5EAD"/>
    <w:rsid w:val="00AA6167"/>
    <w:rsid w:val="00AB4F94"/>
    <w:rsid w:val="00AB58EF"/>
    <w:rsid w:val="00AB7FF8"/>
    <w:rsid w:val="00AC678E"/>
    <w:rsid w:val="00AD4A2F"/>
    <w:rsid w:val="00AE1780"/>
    <w:rsid w:val="00AE1896"/>
    <w:rsid w:val="00AE35CD"/>
    <w:rsid w:val="00B01527"/>
    <w:rsid w:val="00B2051F"/>
    <w:rsid w:val="00B2052D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A363D"/>
    <w:rsid w:val="00BB33D8"/>
    <w:rsid w:val="00BC3EBE"/>
    <w:rsid w:val="00BC6865"/>
    <w:rsid w:val="00BC688D"/>
    <w:rsid w:val="00BC7244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0EF"/>
    <w:rsid w:val="00CD48DB"/>
    <w:rsid w:val="00CE0698"/>
    <w:rsid w:val="00D01373"/>
    <w:rsid w:val="00D02AA0"/>
    <w:rsid w:val="00D166EF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45A5"/>
    <w:rsid w:val="00DA6A19"/>
    <w:rsid w:val="00DB2A8E"/>
    <w:rsid w:val="00DC4381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1E74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2579"/>
    <w:rsid w:val="00EC5F1D"/>
    <w:rsid w:val="00EE0411"/>
    <w:rsid w:val="00EE2743"/>
    <w:rsid w:val="00EE2C27"/>
    <w:rsid w:val="00EE527E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7871"/>
    <w:rsid w:val="00F9537E"/>
    <w:rsid w:val="00FB2D1E"/>
    <w:rsid w:val="00FB34A8"/>
    <w:rsid w:val="00FC4BF8"/>
    <w:rsid w:val="00FC650C"/>
    <w:rsid w:val="00FC6525"/>
    <w:rsid w:val="00FC7623"/>
    <w:rsid w:val="00FD17DC"/>
    <w:rsid w:val="00FD4CCF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9042BB-7645-44AA-B142-E0B27479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2017-10-10T16:40:00Z</cp:lastPrinted>
  <dcterms:created xsi:type="dcterms:W3CDTF">2018-10-24T09:51:00Z</dcterms:created>
  <dcterms:modified xsi:type="dcterms:W3CDTF">2018-10-24T12:03:00Z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