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6" w:rsidRPr="000761DD" w:rsidRDefault="000A54C6" w:rsidP="000A54C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1300E9" w:rsidRPr="001300E9" w:rsidRDefault="001300E9" w:rsidP="001300E9">
      <w:pPr>
        <w:jc w:val="center"/>
        <w:rPr>
          <w:rFonts w:asciiTheme="minorHAnsi" w:hAnsiTheme="minorHAnsi" w:cstheme="minorHAnsi"/>
          <w:b/>
          <w:color w:val="000000" w:themeColor="text1"/>
          <w:sz w:val="44"/>
        </w:rPr>
      </w:pPr>
      <w:r w:rsidRPr="001300E9">
        <w:rPr>
          <w:rFonts w:asciiTheme="minorHAnsi" w:hAnsiTheme="minorHAnsi" w:cstheme="minorHAnsi"/>
          <w:b/>
          <w:color w:val="000000" w:themeColor="text1"/>
          <w:sz w:val="44"/>
        </w:rPr>
        <w:t xml:space="preserve">Alfa Romeo estará presente en la sexta edición de </w:t>
      </w:r>
      <w:proofErr w:type="spellStart"/>
      <w:r w:rsidRPr="001300E9">
        <w:rPr>
          <w:rFonts w:asciiTheme="minorHAnsi" w:hAnsiTheme="minorHAnsi" w:cstheme="minorHAnsi"/>
          <w:b/>
          <w:color w:val="000000" w:themeColor="text1"/>
          <w:sz w:val="44"/>
        </w:rPr>
        <w:t>Culinart</w:t>
      </w:r>
      <w:proofErr w:type="spellEnd"/>
      <w:r w:rsidRPr="001300E9">
        <w:rPr>
          <w:rFonts w:asciiTheme="minorHAnsi" w:hAnsiTheme="minorHAnsi" w:cstheme="minorHAnsi"/>
          <w:b/>
          <w:color w:val="000000" w:themeColor="text1"/>
          <w:sz w:val="44"/>
        </w:rPr>
        <w:t xml:space="preserve"> Sierra Oeste</w:t>
      </w:r>
    </w:p>
    <w:p w:rsidR="001300E9" w:rsidRPr="000761DD" w:rsidRDefault="001300E9" w:rsidP="000761D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44"/>
        </w:rPr>
      </w:pPr>
    </w:p>
    <w:p w:rsidR="000761DD" w:rsidRPr="000761DD" w:rsidRDefault="000761DD" w:rsidP="000761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0" w:name="OLE_LINK5"/>
      <w:bookmarkStart w:id="1" w:name="OLE_LINK6"/>
      <w:bookmarkStart w:id="2" w:name="OLE_LINK10"/>
      <w:bookmarkStart w:id="3" w:name="OLE_LINK11"/>
      <w:bookmarkStart w:id="4" w:name="OLE_LINK3"/>
      <w:bookmarkStart w:id="5" w:name="OLE_LINK4"/>
      <w:bookmarkStart w:id="6" w:name="OLE_LINK12"/>
      <w:bookmarkStart w:id="7" w:name="OLE_LINK13"/>
      <w:r w:rsidRPr="000761DD">
        <w:rPr>
          <w:rFonts w:asciiTheme="minorHAnsi" w:hAnsiTheme="minorHAnsi" w:cstheme="minorHAnsi"/>
          <w:b/>
          <w:color w:val="000000" w:themeColor="text1"/>
        </w:rPr>
        <w:t>Tres nuevas categorías de platos, una solidaria y dos históricas, en el concurso-exposición para chefs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:rsidR="000761DD" w:rsidRDefault="000761DD" w:rsidP="000761DD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0761DD">
        <w:rPr>
          <w:rFonts w:asciiTheme="minorHAnsi" w:hAnsiTheme="minorHAnsi" w:cstheme="minorHAnsi"/>
          <w:b/>
          <w:color w:val="000000" w:themeColor="text1"/>
        </w:rPr>
        <w:t xml:space="preserve">Nace el Foro de Educación y Formación en Hostelería y Gastronomía y se recupera el </w:t>
      </w:r>
      <w:proofErr w:type="spellStart"/>
      <w:r w:rsidRPr="000761DD">
        <w:rPr>
          <w:rFonts w:asciiTheme="minorHAnsi" w:hAnsiTheme="minorHAnsi" w:cstheme="minorHAnsi"/>
          <w:b/>
          <w:color w:val="000000" w:themeColor="text1"/>
        </w:rPr>
        <w:t>gastrovan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>.</w:t>
      </w:r>
    </w:p>
    <w:p w:rsidR="000761DD" w:rsidRPr="00AA7DD8" w:rsidRDefault="000761DD" w:rsidP="000761DD">
      <w:pPr>
        <w:pStyle w:val="Prrafode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E</w:t>
      </w:r>
      <w:r w:rsidRPr="000761DD">
        <w:rPr>
          <w:rFonts w:asciiTheme="minorHAnsi" w:hAnsiTheme="minorHAnsi" w:cstheme="minorHAnsi"/>
          <w:b/>
          <w:color w:val="000000" w:themeColor="text1"/>
        </w:rPr>
        <w:t>sta edición contará con la expo</w:t>
      </w:r>
      <w:r w:rsidR="00DC5EA4">
        <w:rPr>
          <w:rFonts w:asciiTheme="minorHAnsi" w:hAnsiTheme="minorHAnsi" w:cstheme="minorHAnsi"/>
          <w:b/>
          <w:color w:val="000000" w:themeColor="text1"/>
        </w:rPr>
        <w:t>sición de M</w:t>
      </w:r>
      <w:r>
        <w:rPr>
          <w:rFonts w:asciiTheme="minorHAnsi" w:hAnsiTheme="minorHAnsi" w:cstheme="minorHAnsi"/>
          <w:b/>
          <w:color w:val="000000" w:themeColor="text1"/>
        </w:rPr>
        <w:t>aridajes Alfa Romeo, con las obras gastronómicas de la marca italiana: “La guía secreta de c</w:t>
      </w:r>
      <w:r w:rsidRPr="000761DD">
        <w:rPr>
          <w:rFonts w:asciiTheme="minorHAnsi" w:hAnsiTheme="minorHAnsi" w:cstheme="minorHAnsi"/>
          <w:b/>
          <w:color w:val="000000" w:themeColor="text1"/>
        </w:rPr>
        <w:t>hefs</w:t>
      </w:r>
      <w:r>
        <w:rPr>
          <w:rFonts w:asciiTheme="minorHAnsi" w:hAnsiTheme="minorHAnsi" w:cstheme="minorHAnsi"/>
          <w:b/>
          <w:color w:val="000000" w:themeColor="text1"/>
        </w:rPr>
        <w:t>” y “T</w:t>
      </w:r>
      <w:r w:rsidRPr="000761DD">
        <w:rPr>
          <w:rFonts w:asciiTheme="minorHAnsi" w:hAnsiTheme="minorHAnsi" w:cstheme="minorHAnsi"/>
          <w:b/>
          <w:color w:val="000000" w:themeColor="text1"/>
        </w:rPr>
        <w:t>emplos de</w:t>
      </w:r>
      <w:r>
        <w:rPr>
          <w:rFonts w:asciiTheme="minorHAnsi" w:hAnsiTheme="minorHAnsi" w:cstheme="minorHAnsi"/>
          <w:b/>
          <w:color w:val="000000" w:themeColor="text1"/>
        </w:rPr>
        <w:t>l</w:t>
      </w:r>
      <w:r w:rsidRPr="000761DD">
        <w:rPr>
          <w:rFonts w:asciiTheme="minorHAnsi" w:hAnsiTheme="minorHAnsi" w:cstheme="minorHAnsi"/>
          <w:b/>
          <w:color w:val="000000" w:themeColor="text1"/>
        </w:rPr>
        <w:t xml:space="preserve"> producto</w:t>
      </w:r>
      <w:r>
        <w:rPr>
          <w:rFonts w:asciiTheme="minorHAnsi" w:hAnsiTheme="minorHAnsi" w:cstheme="minorHAnsi"/>
          <w:b/>
          <w:color w:val="000000" w:themeColor="text1"/>
        </w:rPr>
        <w:t>”.</w:t>
      </w:r>
    </w:p>
    <w:p w:rsidR="00AA7DD8" w:rsidRPr="00675B96" w:rsidRDefault="00AA7DD8" w:rsidP="00AA7DD8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61DD" w:rsidRDefault="005B6DBB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7DD8">
        <w:rPr>
          <w:rFonts w:asciiTheme="minorHAnsi" w:hAnsiTheme="minorHAnsi" w:cstheme="minorHAnsi"/>
          <w:b/>
          <w:color w:val="000000" w:themeColor="text1"/>
        </w:rPr>
        <w:t xml:space="preserve">Madrid, </w:t>
      </w:r>
      <w:r w:rsidR="000761DD">
        <w:rPr>
          <w:rFonts w:asciiTheme="minorHAnsi" w:hAnsiTheme="minorHAnsi" w:cstheme="minorHAnsi"/>
          <w:b/>
          <w:color w:val="000000" w:themeColor="text1"/>
        </w:rPr>
        <w:t>14</w:t>
      </w:r>
      <w:r w:rsidR="00E963AA" w:rsidRPr="00AA7DD8">
        <w:rPr>
          <w:rFonts w:asciiTheme="minorHAnsi" w:hAnsiTheme="minorHAnsi" w:cstheme="minorHAnsi"/>
          <w:b/>
          <w:color w:val="000000" w:themeColor="text1"/>
        </w:rPr>
        <w:t xml:space="preserve"> de </w:t>
      </w:r>
      <w:r w:rsidR="00AA7DD8" w:rsidRPr="00AA7DD8">
        <w:rPr>
          <w:rFonts w:asciiTheme="minorHAnsi" w:hAnsiTheme="minorHAnsi" w:cstheme="minorHAnsi"/>
          <w:b/>
          <w:color w:val="000000" w:themeColor="text1"/>
        </w:rPr>
        <w:t>diciembre</w:t>
      </w:r>
      <w:r w:rsidR="004A17E8" w:rsidRPr="00AA7DD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A7DD8">
        <w:rPr>
          <w:rFonts w:asciiTheme="minorHAnsi" w:hAnsiTheme="minorHAnsi" w:cstheme="minorHAnsi"/>
          <w:b/>
          <w:color w:val="000000" w:themeColor="text1"/>
        </w:rPr>
        <w:t>de 201</w:t>
      </w:r>
      <w:bookmarkEnd w:id="0"/>
      <w:bookmarkEnd w:id="1"/>
      <w:r w:rsidRPr="00AA7DD8">
        <w:rPr>
          <w:rFonts w:asciiTheme="minorHAnsi" w:hAnsiTheme="minorHAnsi" w:cstheme="minorHAnsi"/>
          <w:b/>
          <w:color w:val="000000" w:themeColor="text1"/>
        </w:rPr>
        <w:t>8.-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bookmarkEnd w:id="2"/>
      <w:bookmarkEnd w:id="3"/>
      <w:bookmarkEnd w:id="4"/>
      <w:bookmarkEnd w:id="5"/>
      <w:bookmarkEnd w:id="6"/>
      <w:bookmarkEnd w:id="7"/>
      <w:r w:rsidR="000761DD" w:rsidRPr="000761DD">
        <w:rPr>
          <w:rFonts w:asciiTheme="minorHAnsi" w:hAnsiTheme="minorHAnsi" w:cstheme="minorHAnsi"/>
          <w:color w:val="000000" w:themeColor="text1"/>
        </w:rPr>
        <w:t xml:space="preserve">La sexta edición de </w:t>
      </w:r>
      <w:proofErr w:type="spellStart"/>
      <w:r w:rsidR="000761DD" w:rsidRPr="000761DD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="000761DD" w:rsidRPr="000761DD">
        <w:rPr>
          <w:rFonts w:asciiTheme="minorHAnsi" w:hAnsiTheme="minorHAnsi" w:cstheme="minorHAnsi"/>
          <w:color w:val="000000" w:themeColor="text1"/>
        </w:rPr>
        <w:t xml:space="preserve"> Sierra Oeste</w:t>
      </w:r>
      <w:r w:rsidR="000761DD">
        <w:rPr>
          <w:rFonts w:asciiTheme="minorHAnsi" w:hAnsiTheme="minorHAnsi" w:cstheme="minorHAnsi"/>
          <w:color w:val="000000" w:themeColor="text1"/>
        </w:rPr>
        <w:t>, que</w:t>
      </w:r>
      <w:r w:rsidR="000761DD" w:rsidRPr="000761DD">
        <w:rPr>
          <w:rFonts w:asciiTheme="minorHAnsi" w:hAnsiTheme="minorHAnsi" w:cstheme="minorHAnsi"/>
          <w:color w:val="000000" w:themeColor="text1"/>
        </w:rPr>
        <w:t xml:space="preserve"> estará auspiciada por el Ayuntamiento de Robledo de </w:t>
      </w:r>
      <w:proofErr w:type="spellStart"/>
      <w:r w:rsidR="000761DD" w:rsidRPr="000761DD">
        <w:rPr>
          <w:rFonts w:asciiTheme="minorHAnsi" w:hAnsiTheme="minorHAnsi" w:cstheme="minorHAnsi"/>
          <w:color w:val="000000" w:themeColor="text1"/>
        </w:rPr>
        <w:t>Chavela</w:t>
      </w:r>
      <w:proofErr w:type="spellEnd"/>
      <w:r w:rsidR="000761DD">
        <w:rPr>
          <w:rFonts w:asciiTheme="minorHAnsi" w:hAnsiTheme="minorHAnsi" w:cstheme="minorHAnsi"/>
          <w:color w:val="000000" w:themeColor="text1"/>
        </w:rPr>
        <w:t xml:space="preserve">, </w:t>
      </w:r>
      <w:r w:rsidR="000761DD" w:rsidRPr="000761DD">
        <w:rPr>
          <w:rFonts w:asciiTheme="minorHAnsi" w:hAnsiTheme="minorHAnsi" w:cstheme="minorHAnsi"/>
          <w:color w:val="000000" w:themeColor="text1"/>
        </w:rPr>
        <w:t xml:space="preserve">se celebrará el lunes 17 de diciembre en el C.C. El </w:t>
      </w:r>
      <w:proofErr w:type="spellStart"/>
      <w:r w:rsidR="000761DD" w:rsidRPr="000761DD">
        <w:rPr>
          <w:rFonts w:asciiTheme="minorHAnsi" w:hAnsiTheme="minorHAnsi" w:cstheme="minorHAnsi"/>
          <w:color w:val="000000" w:themeColor="text1"/>
        </w:rPr>
        <w:t>Lisadero</w:t>
      </w:r>
      <w:proofErr w:type="spellEnd"/>
      <w:r w:rsidR="000761DD" w:rsidRPr="000761DD">
        <w:rPr>
          <w:rFonts w:asciiTheme="minorHAnsi" w:hAnsiTheme="minorHAnsi" w:cstheme="minorHAnsi"/>
          <w:color w:val="000000" w:themeColor="text1"/>
        </w:rPr>
        <w:t xml:space="preserve"> de Robledo.</w:t>
      </w: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1DD">
        <w:rPr>
          <w:rFonts w:asciiTheme="minorHAnsi" w:hAnsiTheme="minorHAnsi" w:cstheme="minorHAnsi"/>
          <w:color w:val="000000" w:themeColor="text1"/>
        </w:rPr>
        <w:t>La Muestra Culinaria de la Sierra Oeste recala por segundo año consecutivo en Robledo y lo hace con algunas novedades como la puesta en marcha del Foro Educación y Formación en Hostelería y Gastronomía, en el que participan representantes de Universidad Francisco de Vitoria, IES Hotel Escuela de la Comunidad de Madrid, Grupo Aranda Formación, IES María de Zayas y Sotomayor e IES Escuela de la vid.</w:t>
      </w:r>
    </w:p>
    <w:p w:rsidR="000761DD" w:rsidRP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P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1DD">
        <w:rPr>
          <w:rFonts w:asciiTheme="minorHAnsi" w:hAnsiTheme="minorHAnsi" w:cstheme="minorHAnsi"/>
          <w:color w:val="000000" w:themeColor="text1"/>
        </w:rPr>
        <w:t>Precisamente</w:t>
      </w:r>
      <w:r>
        <w:rPr>
          <w:rFonts w:asciiTheme="minorHAnsi" w:hAnsiTheme="minorHAnsi" w:cstheme="minorHAnsi"/>
          <w:color w:val="000000" w:themeColor="text1"/>
        </w:rPr>
        <w:t>,</w:t>
      </w:r>
      <w:r w:rsidRPr="000761DD">
        <w:rPr>
          <w:rFonts w:asciiTheme="minorHAnsi" w:hAnsiTheme="minorHAnsi" w:cstheme="minorHAnsi"/>
          <w:color w:val="000000" w:themeColor="text1"/>
        </w:rPr>
        <w:t xml:space="preserve"> Escuela de la vid recibirá uno de los dos galardones especiales de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Sierra Oeste 2018, el denominado premio Historia, por sus 60 años. El premio Promoción se concederá, por el Centro de Innovación Gastronómica, al Instituto Madrileño de Investigación y Desarrollo Rural, Agrario y Alimentario (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Imidra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) de la Comunidad de Madrid. Otras de las novedades, recuperada de la edición 2013 cuando se estrenó, es el concepto de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gastrovan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por el que los visitantes inscritos serán trasladados a lugares de interés y panorámicos de Robledo para degustar tapas elaboradas por los chefs Pablo Barrera (restaurante Santa María) y Luis Enrique Ventero (El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Mojete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). También en el concurso-exposición de platos para cocineros y alumnos se estrenan tres categorías, pues a los tradicionales Plato Mamá Vale, idóneo para servir en navidad pero con valor inferior a 3 euros; y Plato Regio, o plato estrella que contenga, al menos, un ingrediente propio de la comarca; se suman el Desayuno Paloma Escolar para la </w:t>
      </w:r>
      <w:r w:rsidRPr="000761DD">
        <w:rPr>
          <w:rFonts w:asciiTheme="minorHAnsi" w:hAnsiTheme="minorHAnsi" w:cstheme="minorHAnsi"/>
          <w:color w:val="000000" w:themeColor="text1"/>
        </w:rPr>
        <w:lastRenderedPageBreak/>
        <w:t>mejor nutrición matinal de niños de familias con severas limitaciones económicas, Cocina en tiempos de Carlos V, o interpretación de platos típicos en tiempos de este monarca (misma época de ‘los dragones de Robledo’); y Alimentación aeroespacial, o interpretación de comidas propias de los astronautas de las misiones espaciales Apolo.</w:t>
      </w:r>
    </w:p>
    <w:p w:rsidR="00DC5EA4" w:rsidRDefault="00DC5EA4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Pr="00DC5EA4" w:rsidRDefault="00DC5EA4" w:rsidP="000761DD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C5EA4">
        <w:rPr>
          <w:rFonts w:asciiTheme="minorHAnsi" w:hAnsiTheme="minorHAnsi" w:cstheme="minorHAnsi"/>
          <w:b/>
          <w:color w:val="000000" w:themeColor="text1"/>
        </w:rPr>
        <w:t>Maridajes Alfa Romeo</w:t>
      </w:r>
      <w:r>
        <w:rPr>
          <w:rFonts w:asciiTheme="minorHAnsi" w:hAnsiTheme="minorHAnsi" w:cstheme="minorHAnsi"/>
          <w:b/>
          <w:color w:val="000000" w:themeColor="text1"/>
        </w:rPr>
        <w:t xml:space="preserve"> y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Stelvio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Q</w:t>
      </w:r>
    </w:p>
    <w:p w:rsidR="000761DD" w:rsidRDefault="00DC5EA4" w:rsidP="00DC5E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C5EA4">
        <w:rPr>
          <w:rFonts w:asciiTheme="minorHAnsi" w:hAnsiTheme="minorHAnsi" w:cstheme="minorHAnsi"/>
          <w:color w:val="000000" w:themeColor="text1"/>
        </w:rPr>
        <w:t>Alfa Romeo ha encontrado en la gastronomía el mejor aliado para nutrir algunos de sus valores de marca, como la innovación, la excelencia o la esencia.</w:t>
      </w:r>
      <w:r>
        <w:rPr>
          <w:rFonts w:asciiTheme="minorHAnsi" w:hAnsiTheme="minorHAnsi" w:cstheme="minorHAnsi"/>
          <w:color w:val="000000" w:themeColor="text1"/>
        </w:rPr>
        <w:t xml:space="preserve"> De ahí nació la iniciativa </w:t>
      </w:r>
      <w:r w:rsidRPr="00DC5EA4">
        <w:rPr>
          <w:rFonts w:asciiTheme="minorHAnsi" w:hAnsiTheme="minorHAnsi" w:cstheme="minorHAnsi"/>
          <w:color w:val="000000" w:themeColor="text1"/>
        </w:rPr>
        <w:t>Maridajes Alfa Romeo, una idea que reúne experiencias gastronómicas ún</w:t>
      </w:r>
      <w:r>
        <w:rPr>
          <w:rFonts w:asciiTheme="minorHAnsi" w:hAnsiTheme="minorHAnsi" w:cstheme="minorHAnsi"/>
          <w:color w:val="000000" w:themeColor="text1"/>
        </w:rPr>
        <w:t xml:space="preserve">icas que maridan con Alfa Romeo y que en </w:t>
      </w:r>
      <w:proofErr w:type="spellStart"/>
      <w:r>
        <w:rPr>
          <w:rFonts w:asciiTheme="minorHAnsi" w:hAnsiTheme="minorHAnsi" w:cstheme="minorHAnsi"/>
          <w:color w:val="000000" w:themeColor="text1"/>
        </w:rPr>
        <w:t>CulinArt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estará representada por sus dos principales obras. </w:t>
      </w: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1DD">
        <w:rPr>
          <w:rFonts w:asciiTheme="minorHAnsi" w:hAnsiTheme="minorHAnsi" w:cstheme="minorHAnsi"/>
          <w:color w:val="000000" w:themeColor="text1"/>
        </w:rPr>
        <w:t xml:space="preserve"> ‘‘Guía Secreta de Chefs'' </w:t>
      </w:r>
      <w:r>
        <w:rPr>
          <w:rFonts w:asciiTheme="minorHAnsi" w:hAnsiTheme="minorHAnsi" w:cstheme="minorHAnsi"/>
          <w:color w:val="000000" w:themeColor="text1"/>
        </w:rPr>
        <w:t>es u</w:t>
      </w:r>
      <w:r w:rsidRPr="000761DD">
        <w:rPr>
          <w:rFonts w:asciiTheme="minorHAnsi" w:hAnsiTheme="minorHAnsi" w:cstheme="minorHAnsi"/>
          <w:color w:val="000000" w:themeColor="text1"/>
        </w:rPr>
        <w:t>na obra gastronómica en la que se recogen las direcciones secretas de diferentes chefs galardonados con estrella Michelin.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761DD">
        <w:rPr>
          <w:rFonts w:asciiTheme="minorHAnsi" w:hAnsiTheme="minorHAnsi" w:cstheme="minorHAnsi"/>
          <w:color w:val="000000" w:themeColor="text1"/>
        </w:rPr>
        <w:t xml:space="preserve">Emplazados en diferentes puntos a lo largo de la geografía española, estos maestros de los fogones </w:t>
      </w:r>
      <w:r>
        <w:rPr>
          <w:rFonts w:asciiTheme="minorHAnsi" w:hAnsiTheme="minorHAnsi" w:cstheme="minorHAnsi"/>
          <w:color w:val="000000" w:themeColor="text1"/>
        </w:rPr>
        <w:t>descubren</w:t>
      </w:r>
      <w:r w:rsidRPr="000761DD">
        <w:rPr>
          <w:rFonts w:asciiTheme="minorHAnsi" w:hAnsiTheme="minorHAnsi" w:cstheme="minorHAnsi"/>
          <w:color w:val="000000" w:themeColor="text1"/>
        </w:rPr>
        <w:t xml:space="preserve"> al lector sus lugares de referencia en la ciudad en la que se encuentra sus restaurantes. Direcciones que representan la tradición y vanguardia de sus provincias, así como las raíces de su cocina.</w:t>
      </w: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 su parte, “Templos del producto” es una </w:t>
      </w:r>
      <w:r w:rsidRPr="000761DD">
        <w:rPr>
          <w:rFonts w:asciiTheme="minorHAnsi" w:hAnsiTheme="minorHAnsi" w:cstheme="minorHAnsi"/>
          <w:color w:val="000000" w:themeColor="text1"/>
        </w:rPr>
        <w:t>obra gastronómica</w:t>
      </w:r>
      <w:r>
        <w:rPr>
          <w:rFonts w:asciiTheme="minorHAnsi" w:hAnsiTheme="minorHAnsi" w:cstheme="minorHAnsi"/>
          <w:color w:val="000000" w:themeColor="text1"/>
        </w:rPr>
        <w:t xml:space="preserve"> en la que</w:t>
      </w:r>
      <w:r w:rsidRPr="000761DD">
        <w:rPr>
          <w:rFonts w:asciiTheme="minorHAnsi" w:hAnsiTheme="minorHAnsi" w:cstheme="minorHAnsi"/>
          <w:color w:val="000000" w:themeColor="text1"/>
        </w:rPr>
        <w:t xml:space="preserve"> dos de los críticos con mayor reputación en España, Borja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Beneyto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y Carlos Mateos, hacen un recorrido a través de 14 restaurantes de culto en los que el producto es el gran protagonista, en los que la materia prima es la pieza fundamental de su éxito.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761DD">
        <w:rPr>
          <w:rFonts w:asciiTheme="minorHAnsi" w:hAnsiTheme="minorHAnsi" w:cstheme="minorHAnsi"/>
          <w:color w:val="000000" w:themeColor="text1"/>
        </w:rPr>
        <w:t>Ilustrado con la fotografía de Joan Pujol-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Creus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>, se han necesitado 18 meses y más de 20.000 kilómetros para llevar a cabo la producción y edición de una obra que en el territorio de la cocina ya está considerada como una verdadera referencia.</w:t>
      </w: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P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 cuanto a ponencias</w:t>
      </w:r>
      <w:r w:rsidRPr="000761DD">
        <w:rPr>
          <w:rFonts w:asciiTheme="minorHAnsi" w:hAnsiTheme="minorHAnsi" w:cstheme="minorHAnsi"/>
          <w:color w:val="000000" w:themeColor="text1"/>
        </w:rPr>
        <w:t xml:space="preserve"> en esta edición</w:t>
      </w:r>
      <w:r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, destaca la dedicada a ‘Recuperación de variedades tradicionales’, por parte del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Imidra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>. Mientras que las catas principales serán las de dos productos madrileños de cierta excelencia, con varias distinciones internacionales, como Quesos La Cabezuela (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Fresnedillas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de la Oliva) y el Aceite de Oliva Virgen Extra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Fructum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(Arganda del Rey).</w:t>
      </w:r>
    </w:p>
    <w:p w:rsidR="000761DD" w:rsidRP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C5EA4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1DD">
        <w:rPr>
          <w:rFonts w:asciiTheme="minorHAnsi" w:hAnsiTheme="minorHAnsi" w:cstheme="minorHAnsi"/>
          <w:color w:val="000000" w:themeColor="text1"/>
        </w:rPr>
        <w:t xml:space="preserve">El colofón de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Sierra Oeste lo pondrá la presencia del Alfa Romeo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Stelvio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Quadrifoglio</w:t>
      </w:r>
      <w:proofErr w:type="spellEnd"/>
      <w:r>
        <w:rPr>
          <w:rFonts w:asciiTheme="minorHAnsi" w:hAnsiTheme="minorHAnsi" w:cstheme="minorHAnsi"/>
          <w:color w:val="000000" w:themeColor="text1"/>
        </w:rPr>
        <w:t>, el primer SUV de la historia de la marca italiana que, gracias a su motor</w:t>
      </w:r>
      <w:r w:rsidR="00DC5EA4">
        <w:rPr>
          <w:rFonts w:asciiTheme="minorHAnsi" w:hAnsiTheme="minorHAnsi" w:cstheme="minorHAnsi"/>
          <w:color w:val="000000" w:themeColor="text1"/>
        </w:rPr>
        <w:t xml:space="preserve"> de 510 CV, pulverizó el </w:t>
      </w:r>
      <w:r w:rsidR="00DC5EA4">
        <w:rPr>
          <w:rFonts w:asciiTheme="minorHAnsi" w:hAnsiTheme="minorHAnsi" w:cstheme="minorHAnsi"/>
          <w:color w:val="000000" w:themeColor="text1"/>
        </w:rPr>
        <w:lastRenderedPageBreak/>
        <w:t xml:space="preserve">récord del exigente circuito de </w:t>
      </w:r>
      <w:proofErr w:type="spellStart"/>
      <w:r w:rsidR="00DC5EA4">
        <w:rPr>
          <w:rFonts w:asciiTheme="minorHAnsi" w:hAnsiTheme="minorHAnsi" w:cstheme="minorHAnsi"/>
          <w:color w:val="000000" w:themeColor="text1"/>
        </w:rPr>
        <w:t>Nürburgring</w:t>
      </w:r>
      <w:proofErr w:type="spellEnd"/>
      <w:r w:rsidR="00DC5EA4">
        <w:rPr>
          <w:rFonts w:asciiTheme="minorHAnsi" w:hAnsiTheme="minorHAnsi" w:cstheme="minorHAnsi"/>
          <w:color w:val="000000" w:themeColor="text1"/>
        </w:rPr>
        <w:t xml:space="preserve">, convirtiéndose en el modelo más rápido y deportivo de su categoría. </w:t>
      </w:r>
    </w:p>
    <w:p w:rsidR="00DC5EA4" w:rsidRDefault="00DC5EA4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Default="00DC5EA4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 último, no faltará, como lo lleva haciendo</w:t>
      </w:r>
      <w:r w:rsidR="000761DD" w:rsidRPr="000761DD">
        <w:rPr>
          <w:rFonts w:asciiTheme="minorHAnsi" w:hAnsiTheme="minorHAnsi" w:cstheme="minorHAnsi"/>
          <w:color w:val="000000" w:themeColor="text1"/>
        </w:rPr>
        <w:t xml:space="preserve"> desde 2012</w:t>
      </w:r>
      <w:r>
        <w:rPr>
          <w:rFonts w:asciiTheme="minorHAnsi" w:hAnsiTheme="minorHAnsi" w:cstheme="minorHAnsi"/>
          <w:color w:val="000000" w:themeColor="text1"/>
        </w:rPr>
        <w:t>,</w:t>
      </w:r>
      <w:r w:rsidR="000761DD" w:rsidRPr="000761DD">
        <w:rPr>
          <w:rFonts w:asciiTheme="minorHAnsi" w:hAnsiTheme="minorHAnsi" w:cstheme="minorHAnsi"/>
          <w:color w:val="000000" w:themeColor="text1"/>
        </w:rPr>
        <w:t xml:space="preserve"> el espectáculo Zarzuela, cocina en vivo de Iván Hernández Blázquez (</w:t>
      </w:r>
      <w:proofErr w:type="spellStart"/>
      <w:r w:rsidR="000761DD" w:rsidRPr="000761DD">
        <w:rPr>
          <w:rFonts w:asciiTheme="minorHAnsi" w:hAnsiTheme="minorHAnsi" w:cstheme="minorHAnsi"/>
          <w:color w:val="000000" w:themeColor="text1"/>
        </w:rPr>
        <w:t>Toixos</w:t>
      </w:r>
      <w:proofErr w:type="spellEnd"/>
      <w:r w:rsidR="000761DD" w:rsidRPr="000761DD">
        <w:rPr>
          <w:rFonts w:asciiTheme="minorHAnsi" w:hAnsiTheme="minorHAnsi" w:cstheme="minorHAnsi"/>
          <w:color w:val="000000" w:themeColor="text1"/>
        </w:rPr>
        <w:t xml:space="preserve">) con música y cata de nuevo vino blanco </w:t>
      </w:r>
      <w:proofErr w:type="spellStart"/>
      <w:r w:rsidR="000761DD" w:rsidRPr="000761DD">
        <w:rPr>
          <w:rFonts w:asciiTheme="minorHAnsi" w:hAnsiTheme="minorHAnsi" w:cstheme="minorHAnsi"/>
          <w:color w:val="000000" w:themeColor="text1"/>
        </w:rPr>
        <w:t>Kronos</w:t>
      </w:r>
      <w:proofErr w:type="spellEnd"/>
      <w:r w:rsidR="000761DD" w:rsidRPr="000761DD">
        <w:rPr>
          <w:rFonts w:asciiTheme="minorHAnsi" w:hAnsiTheme="minorHAnsi" w:cstheme="minorHAnsi"/>
          <w:color w:val="000000" w:themeColor="text1"/>
        </w:rPr>
        <w:t xml:space="preserve"> Selección Malvar de Madrid.</w:t>
      </w:r>
    </w:p>
    <w:p w:rsidR="000761DD" w:rsidRP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1DD">
        <w:rPr>
          <w:rFonts w:asciiTheme="minorHAnsi" w:hAnsiTheme="minorHAnsi" w:cstheme="minorHAnsi"/>
          <w:color w:val="000000" w:themeColor="text1"/>
        </w:rPr>
        <w:t>A su conclusión se celebra</w:t>
      </w:r>
      <w:r w:rsidR="00DC5EA4">
        <w:rPr>
          <w:rFonts w:asciiTheme="minorHAnsi" w:hAnsiTheme="minorHAnsi" w:cstheme="minorHAnsi"/>
          <w:color w:val="000000" w:themeColor="text1"/>
        </w:rPr>
        <w:t>rá</w:t>
      </w:r>
      <w:r w:rsidRPr="000761DD">
        <w:rPr>
          <w:rFonts w:asciiTheme="minorHAnsi" w:hAnsiTheme="minorHAnsi" w:cstheme="minorHAnsi"/>
          <w:color w:val="000000" w:themeColor="text1"/>
        </w:rPr>
        <w:t xml:space="preserve"> la ceremonia de premios y reconocimientos y la clausura del evento.</w:t>
      </w:r>
      <w:r w:rsidR="00DC5EA4">
        <w:rPr>
          <w:rFonts w:asciiTheme="minorHAnsi" w:hAnsiTheme="minorHAnsi" w:cstheme="minorHAnsi"/>
          <w:color w:val="000000" w:themeColor="text1"/>
        </w:rPr>
        <w:t xml:space="preserve"> </w:t>
      </w:r>
      <w:r w:rsidRPr="000761DD">
        <w:rPr>
          <w:rFonts w:asciiTheme="minorHAnsi" w:hAnsiTheme="minorHAnsi" w:cstheme="minorHAnsi"/>
          <w:color w:val="000000" w:themeColor="text1"/>
        </w:rPr>
        <w:t xml:space="preserve">Como de costumbre,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 xml:space="preserve"> Sierra Oeste se celebrará en apoyo a los programas de la Asociación Madrileña de Ayuda a la Infancia, </w:t>
      </w:r>
      <w:proofErr w:type="spellStart"/>
      <w:r w:rsidRPr="000761DD">
        <w:rPr>
          <w:rFonts w:asciiTheme="minorHAnsi" w:hAnsiTheme="minorHAnsi" w:cstheme="minorHAnsi"/>
          <w:color w:val="000000" w:themeColor="text1"/>
        </w:rPr>
        <w:t>Amaif</w:t>
      </w:r>
      <w:proofErr w:type="spellEnd"/>
      <w:r w:rsidRPr="000761DD">
        <w:rPr>
          <w:rFonts w:asciiTheme="minorHAnsi" w:hAnsiTheme="minorHAnsi" w:cstheme="minorHAnsi"/>
          <w:color w:val="000000" w:themeColor="text1"/>
        </w:rPr>
        <w:t>; y el acceso a la muestra será gratuito.</w:t>
      </w:r>
    </w:p>
    <w:p w:rsidR="001300E9" w:rsidRDefault="001300E9" w:rsidP="000761D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300E9" w:rsidRPr="001300E9" w:rsidRDefault="001300E9" w:rsidP="001300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1300E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Programa horario lunes 17 diciembre VI </w:t>
      </w:r>
      <w:proofErr w:type="spellStart"/>
      <w:r w:rsidRPr="001300E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CulinArt</w:t>
      </w:r>
      <w:proofErr w:type="spellEnd"/>
      <w:r w:rsidRPr="001300E9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Sierra Oeste 2018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11:00 h. Apertura VI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Sierra Oeste. Bienvenida a cocineros.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11:05 h. Inauguración oficial por ediles de Robledo de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Chavela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y autoridades asistentes.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>Presentación platos de los cocineros.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>11:30 h. Foro Educación y Formación en Hostelería y Gastronomía. Participan: Universidad Francisco de Vitoria, IES Hotel Escuela de la Comunidad de Madrid, Grupo Aranda Formación, IES María de Zayas y Sotomayor e IES Escuela de la vid.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12:15 h. Entrega galardones especiales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Sierra Oeste 2018: premio Historia a Escuela de la vid (60 años) y premio Promoción a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Imidra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>, Centro de Innovación Gastronómica.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>12:20 h. Ponencia ‘Recuperación de variedades tradicionales’, por Félix Cabello Sáenz de Santa María, director de Investigación Agroalimentaria del Instituto Madrileño de Investigación y Desarrollo Rural, Agrario y Alimentario (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Imidra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>) de la Comunidad de Madrid.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>12:45 h. Exposición de las obras de Maridajes Alfa Romeo: ‘Guía secreta de chefs' y 'Templos de producto'.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13:00 h.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Gastrovan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con cocinero Pablo Barrera de restaurante Santa María, de Sta. Mª de la Alameda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13:45 h.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Gastrovan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con cocinero Luis Enrique Ventero de El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Mojete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, de Robledo de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Chavela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>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14:30 h. Comida elaborada por Javier González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Redruello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>, restaurante La Almenara, de Robledo.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lastRenderedPageBreak/>
        <w:t>17:00 h. VI Foro de Cocineros.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18:00 h. Cata del galardonado aceite AOVE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Fructum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producido en Arganda del Rey.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18:30 h. Degustación de los premiados quesos de cabra La Cabezuela, de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Fresnedillas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de la Oliva.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>19:00 h. Zarzuela: cocina en vivo de Iván Hernández Blázquez (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Toixos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) con música, y cata de nuevo vino blanco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Kronos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Selección Malvar de Madrid.</w:t>
      </w:r>
    </w:p>
    <w:p w:rsidR="001300E9" w:rsidRPr="001300E9" w:rsidRDefault="001300E9" w:rsidP="001300E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300E9">
        <w:rPr>
          <w:rFonts w:asciiTheme="minorHAnsi" w:hAnsiTheme="minorHAnsi" w:cstheme="minorHAnsi"/>
          <w:color w:val="000000" w:themeColor="text1"/>
        </w:rPr>
        <w:t xml:space="preserve">19:30 h. Ceremonia de galardones y reconocimientos VI </w:t>
      </w:r>
      <w:proofErr w:type="spellStart"/>
      <w:r w:rsidRPr="001300E9">
        <w:rPr>
          <w:rFonts w:asciiTheme="minorHAnsi" w:hAnsiTheme="minorHAnsi" w:cstheme="minorHAnsi"/>
          <w:color w:val="000000" w:themeColor="text1"/>
        </w:rPr>
        <w:t>CulinArt</w:t>
      </w:r>
      <w:proofErr w:type="spellEnd"/>
      <w:r w:rsidRPr="001300E9">
        <w:rPr>
          <w:rFonts w:asciiTheme="minorHAnsi" w:hAnsiTheme="minorHAnsi" w:cstheme="minorHAnsi"/>
          <w:color w:val="000000" w:themeColor="text1"/>
        </w:rPr>
        <w:t xml:space="preserve"> Sierra Oeste. Clausura muestra.</w:t>
      </w:r>
    </w:p>
    <w:p w:rsidR="000761DD" w:rsidRDefault="000761DD" w:rsidP="000761DD">
      <w:pPr>
        <w:spacing w:line="360" w:lineRule="auto"/>
        <w:jc w:val="both"/>
        <w:rPr>
          <w:rFonts w:asciiTheme="minorHAnsi" w:hAnsiTheme="minorHAnsi" w:cstheme="minorHAnsi"/>
        </w:rPr>
      </w:pPr>
    </w:p>
    <w:p w:rsidR="00496C6E" w:rsidRPr="00496C6E" w:rsidRDefault="00496C6E" w:rsidP="00096441">
      <w:pPr>
        <w:rPr>
          <w:rFonts w:asciiTheme="minorHAnsi" w:hAnsiTheme="minorHAnsi" w:cstheme="minorHAnsi"/>
          <w:b/>
        </w:rPr>
      </w:pPr>
      <w:r w:rsidRPr="00496C6E">
        <w:rPr>
          <w:rFonts w:asciiTheme="minorHAnsi" w:hAnsiTheme="minorHAnsi" w:cstheme="minorHAnsi"/>
          <w:b/>
        </w:rPr>
        <w:t xml:space="preserve">Contacto de prensa Fiat Chrysler </w:t>
      </w:r>
      <w:proofErr w:type="spellStart"/>
      <w:r w:rsidRPr="00496C6E">
        <w:rPr>
          <w:rFonts w:asciiTheme="minorHAnsi" w:hAnsiTheme="minorHAnsi" w:cstheme="minorHAnsi"/>
          <w:b/>
        </w:rPr>
        <w:t>Automobiles</w:t>
      </w:r>
      <w:proofErr w:type="spellEnd"/>
      <w:r w:rsidRPr="00496C6E">
        <w:rPr>
          <w:rFonts w:asciiTheme="minorHAnsi" w:hAnsiTheme="minorHAnsi" w:cstheme="minorHAnsi"/>
          <w:b/>
        </w:rPr>
        <w:t xml:space="preserve"> </w:t>
      </w:r>
      <w:proofErr w:type="spellStart"/>
      <w:r w:rsidRPr="00496C6E">
        <w:rPr>
          <w:rFonts w:asciiTheme="minorHAnsi" w:hAnsiTheme="minorHAnsi" w:cstheme="minorHAnsi"/>
          <w:b/>
        </w:rPr>
        <w:t>Spain</w:t>
      </w:r>
      <w:proofErr w:type="spellEnd"/>
      <w:r w:rsidRPr="00496C6E">
        <w:rPr>
          <w:rFonts w:asciiTheme="minorHAnsi" w:hAnsiTheme="minorHAnsi" w:cstheme="minorHAnsi"/>
          <w:b/>
        </w:rPr>
        <w:t xml:space="preserve"> S.A.:</w:t>
      </w:r>
    </w:p>
    <w:p w:rsidR="00496C6E" w:rsidRDefault="00496C6E" w:rsidP="000964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 Caniego</w:t>
      </w:r>
    </w:p>
    <w:p w:rsidR="00496C6E" w:rsidRDefault="00496C6E" w:rsidP="00096441">
      <w:pPr>
        <w:rPr>
          <w:rFonts w:asciiTheme="minorHAnsi" w:hAnsiTheme="minorHAnsi" w:cstheme="minorHAnsi"/>
        </w:rPr>
      </w:pPr>
      <w:r w:rsidRPr="00496C6E">
        <w:rPr>
          <w:rFonts w:asciiTheme="minorHAnsi" w:hAnsiTheme="minorHAnsi" w:cstheme="minorHAnsi"/>
        </w:rPr>
        <w:t>Email: </w:t>
      </w:r>
      <w:hyperlink r:id="rId7" w:tgtFrame="_blank" w:history="1">
        <w:r w:rsidRPr="00496C6E">
          <w:rPr>
            <w:rFonts w:asciiTheme="minorHAnsi" w:hAnsiTheme="minorHAnsi" w:cstheme="minorHAnsi"/>
          </w:rPr>
          <w:t>rosa.caniego@fcagroup.com</w:t>
        </w:r>
      </w:hyperlink>
    </w:p>
    <w:p w:rsidR="00496C6E" w:rsidRPr="00496C6E" w:rsidRDefault="00496C6E" w:rsidP="0009644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Tlf.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496C6E">
        <w:rPr>
          <w:rFonts w:asciiTheme="minorHAnsi" w:hAnsiTheme="minorHAnsi" w:cstheme="minorHAnsi"/>
        </w:rPr>
        <w:t>695 58 36 01</w:t>
      </w:r>
      <w:bookmarkStart w:id="8" w:name="_GoBack"/>
      <w:bookmarkEnd w:id="8"/>
    </w:p>
    <w:p w:rsidR="001C1994" w:rsidRPr="001002E0" w:rsidRDefault="009E00CB" w:rsidP="001002E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1C1994" w:rsidRPr="001002E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CB" w:rsidRDefault="009E00CB">
      <w:r>
        <w:separator/>
      </w:r>
    </w:p>
  </w:endnote>
  <w:endnote w:type="continuationSeparator" w:id="0">
    <w:p w:rsidR="009E00CB" w:rsidRDefault="009E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44D9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35DD2" w:rsidRPr="00635DD2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margin-left:194.1pt;margin-top:16.25pt;width:225.75pt;height:24.1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" filled="f" stroked="f">
          <v:textbox inset="0,0,0,0">
            <w:txbxContent>
              <w:p w:rsidR="0040727A" w:rsidRPr="008D0D59" w:rsidRDefault="00E44D9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E44D92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9E00CB" w:rsidP="0040727A"/>
            </w:txbxContent>
          </v:textbox>
        </v:shape>
      </w:pict>
    </w:r>
    <w:r w:rsidR="00635DD2" w:rsidRPr="00635DD2">
      <w:rPr>
        <w:noProof/>
        <w:lang w:val="es-ES_tradnl" w:eastAsia="es-ES_tradnl"/>
      </w:rPr>
      <w:pict>
        <v:shape id="Cuadro de texto 2" o:spid="_x0000_s1027" type="#_x0000_t202" style="position:absolute;margin-left:29.85pt;margin-top:17.75pt;width:150.75pt;height:25.6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" filled="f" stroked="f">
          <v:textbox inset="0,0,0,0">
            <w:txbxContent>
              <w:p w:rsidR="0040727A" w:rsidRPr="008D0D59" w:rsidRDefault="00E44D92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E44D9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E44D92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35DD2" w:rsidRPr="00635DD2">
      <w:rPr>
        <w:noProof/>
        <w:lang w:val="es-ES_tradnl" w:eastAsia="es-ES_tradnl"/>
      </w:rPr>
      <w:pict>
        <v:shape id="Cuadro de texto 35" o:spid="_x0000_s1028" type="#_x0000_t202" style="position:absolute;margin-left:-79.65pt;margin-top:17.75pt;width:48pt;height:30.75pt;z-index:2516684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" fillcolor="white [3201]" stroked="f" strokeweight=".5pt">
          <v:path arrowok="t"/>
          <v:textbox>
            <w:txbxContent>
              <w:p w:rsidR="0055058C" w:rsidRPr="00DF6B11" w:rsidRDefault="00E44D92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E44D92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9E00CB">
                <w:pPr>
                  <w:rPr>
                    <w:color w:val="8496B0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CB" w:rsidRDefault="009E00CB">
      <w:r>
        <w:separator/>
      </w:r>
    </w:p>
  </w:footnote>
  <w:footnote w:type="continuationSeparator" w:id="0">
    <w:p w:rsidR="009E00CB" w:rsidRDefault="009E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44D92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CB2"/>
    <w:multiLevelType w:val="hybridMultilevel"/>
    <w:tmpl w:val="452AAF70"/>
    <w:lvl w:ilvl="0" w:tplc="64B4D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6D790711"/>
    <w:multiLevelType w:val="hybridMultilevel"/>
    <w:tmpl w:val="A4FA9AAC"/>
    <w:lvl w:ilvl="0" w:tplc="EB524B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3C78"/>
    <w:multiLevelType w:val="hybridMultilevel"/>
    <w:tmpl w:val="FBB4F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6DBB"/>
    <w:rsid w:val="0001095E"/>
    <w:rsid w:val="0002227F"/>
    <w:rsid w:val="0003612D"/>
    <w:rsid w:val="000761DD"/>
    <w:rsid w:val="00096441"/>
    <w:rsid w:val="000A54C6"/>
    <w:rsid w:val="000F78FA"/>
    <w:rsid w:val="001002E0"/>
    <w:rsid w:val="00110E83"/>
    <w:rsid w:val="001300E9"/>
    <w:rsid w:val="00145473"/>
    <w:rsid w:val="00164253"/>
    <w:rsid w:val="001D74A2"/>
    <w:rsid w:val="0024494A"/>
    <w:rsid w:val="00285D5C"/>
    <w:rsid w:val="002C2F49"/>
    <w:rsid w:val="002E3C1B"/>
    <w:rsid w:val="003074AD"/>
    <w:rsid w:val="00340FE2"/>
    <w:rsid w:val="00350B84"/>
    <w:rsid w:val="003D57F8"/>
    <w:rsid w:val="003E0C26"/>
    <w:rsid w:val="00460BAB"/>
    <w:rsid w:val="00467E91"/>
    <w:rsid w:val="004968A5"/>
    <w:rsid w:val="00496C6E"/>
    <w:rsid w:val="004A17E8"/>
    <w:rsid w:val="004C7DB1"/>
    <w:rsid w:val="005177BE"/>
    <w:rsid w:val="005234F5"/>
    <w:rsid w:val="00551ADF"/>
    <w:rsid w:val="00562BC1"/>
    <w:rsid w:val="005B6DBB"/>
    <w:rsid w:val="00633882"/>
    <w:rsid w:val="00635DD2"/>
    <w:rsid w:val="00645C26"/>
    <w:rsid w:val="0066358A"/>
    <w:rsid w:val="00666C9F"/>
    <w:rsid w:val="00675B96"/>
    <w:rsid w:val="006B5949"/>
    <w:rsid w:val="006D4445"/>
    <w:rsid w:val="006E1B71"/>
    <w:rsid w:val="00742AB3"/>
    <w:rsid w:val="0075307E"/>
    <w:rsid w:val="00762BD0"/>
    <w:rsid w:val="007662B0"/>
    <w:rsid w:val="008030A0"/>
    <w:rsid w:val="00903FF2"/>
    <w:rsid w:val="0091343A"/>
    <w:rsid w:val="0095502E"/>
    <w:rsid w:val="00972263"/>
    <w:rsid w:val="00973E9B"/>
    <w:rsid w:val="009E00CB"/>
    <w:rsid w:val="00A05D32"/>
    <w:rsid w:val="00A0783D"/>
    <w:rsid w:val="00A3474C"/>
    <w:rsid w:val="00AA7DD8"/>
    <w:rsid w:val="00B00DA6"/>
    <w:rsid w:val="00B3636D"/>
    <w:rsid w:val="00B418A2"/>
    <w:rsid w:val="00BA5F33"/>
    <w:rsid w:val="00CA3933"/>
    <w:rsid w:val="00CD6E69"/>
    <w:rsid w:val="00D07FE9"/>
    <w:rsid w:val="00D86902"/>
    <w:rsid w:val="00D9513C"/>
    <w:rsid w:val="00DA4C86"/>
    <w:rsid w:val="00DC5EA4"/>
    <w:rsid w:val="00E106A0"/>
    <w:rsid w:val="00E26563"/>
    <w:rsid w:val="00E423AB"/>
    <w:rsid w:val="00E44D92"/>
    <w:rsid w:val="00E84DFC"/>
    <w:rsid w:val="00E963AA"/>
    <w:rsid w:val="00EF2167"/>
    <w:rsid w:val="00F467BD"/>
    <w:rsid w:val="00F86092"/>
    <w:rsid w:val="00FA220C"/>
    <w:rsid w:val="00FB1CEA"/>
    <w:rsid w:val="00F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BB"/>
    <w:rPr>
      <w:rFonts w:ascii="Calibri" w:eastAsia="Times New Roman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BB"/>
    <w:rPr>
      <w:rFonts w:ascii="Calibri" w:eastAsia="Times New Roman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6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DBB"/>
    <w:rPr>
      <w:rFonts w:ascii="Calibri" w:eastAsia="Times New Roman" w:hAnsi="Calibri" w:cs="Calibri"/>
      <w:sz w:val="22"/>
      <w:szCs w:val="22"/>
      <w:lang w:val="es-ES"/>
    </w:rPr>
  </w:style>
  <w:style w:type="paragraph" w:customStyle="1" w:styleId="04FOOTER">
    <w:name w:val="04_FOOTER"/>
    <w:basedOn w:val="Normal"/>
    <w:autoRedefine/>
    <w:rsid w:val="005B6DBB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5B6DBB"/>
    <w:rPr>
      <w:rFonts w:ascii="Arial" w:hAnsi="Arial"/>
      <w:b/>
      <w:color w:val="000000"/>
      <w:w w:val="100"/>
      <w:sz w:val="15"/>
      <w:u w:val="none"/>
    </w:rPr>
  </w:style>
  <w:style w:type="paragraph" w:styleId="NormalWeb">
    <w:name w:val="Normal (Web)"/>
    <w:basedOn w:val="Normal"/>
    <w:uiPriority w:val="99"/>
    <w:unhideWhenUsed/>
    <w:rsid w:val="005B6DBB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DBB"/>
    <w:pPr>
      <w:ind w:left="720"/>
      <w:contextualSpacing/>
    </w:pPr>
  </w:style>
  <w:style w:type="character" w:customStyle="1" w:styleId="RientroCarattere">
    <w:name w:val="Rientro Carattere"/>
    <w:basedOn w:val="Fuentedeprrafopredeter"/>
    <w:link w:val="Rientro"/>
    <w:locked/>
    <w:rsid w:val="005B6DBB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5B6DBB"/>
    <w:pPr>
      <w:numPr>
        <w:numId w:val="2"/>
      </w:numPr>
      <w:spacing w:after="120"/>
    </w:pPr>
    <w:rPr>
      <w:rFonts w:ascii="Cambria" w:eastAsiaTheme="minorHAnsi" w:hAnsi="Cambria" w:cstheme="minorBidi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6E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96C6E"/>
  </w:style>
  <w:style w:type="paragraph" w:styleId="Textodeglobo">
    <w:name w:val="Balloon Text"/>
    <w:basedOn w:val="Normal"/>
    <w:link w:val="TextodegloboCar"/>
    <w:uiPriority w:val="99"/>
    <w:semiHidden/>
    <w:unhideWhenUsed/>
    <w:rsid w:val="00E96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3A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es.rojo@fc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BRANDELICIOUS</dc:creator>
  <cp:lastModifiedBy>Jose Armando Gomez</cp:lastModifiedBy>
  <cp:revision>5</cp:revision>
  <dcterms:created xsi:type="dcterms:W3CDTF">2018-12-10T16:22:00Z</dcterms:created>
  <dcterms:modified xsi:type="dcterms:W3CDTF">2018-12-14T12:11:00Z</dcterms:modified>
</cp:coreProperties>
</file>