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59" w:rsidRDefault="003E1D59" w:rsidP="003E1D59">
      <w:pPr>
        <w:pStyle w:val="01INTROBOLD"/>
        <w:spacing w:line="360" w:lineRule="auto"/>
        <w:jc w:val="center"/>
        <w:rPr>
          <w:rFonts w:ascii="Gill Sans MT" w:hAnsi="Gill Sans MT" w:cs="Helvetica"/>
          <w:color w:val="000000" w:themeColor="text1"/>
          <w:sz w:val="36"/>
          <w:szCs w:val="36"/>
        </w:rPr>
      </w:pPr>
      <w:bookmarkStart w:id="0" w:name="OLE_LINK1"/>
      <w:bookmarkStart w:id="1" w:name="OLE_LINK2"/>
      <w:bookmarkStart w:id="2" w:name="OLE_LINK7"/>
      <w:bookmarkStart w:id="3" w:name="OLE_LINK14"/>
      <w:bookmarkStart w:id="4" w:name="OLE_LINK15"/>
      <w:bookmarkStart w:id="5" w:name="OLE_LINK16"/>
    </w:p>
    <w:p w:rsidR="000F6887" w:rsidRPr="000F6887" w:rsidRDefault="000F6887" w:rsidP="000F6887">
      <w:pPr>
        <w:pStyle w:val="01INTROBOLD"/>
        <w:spacing w:line="360" w:lineRule="auto"/>
        <w:jc w:val="center"/>
        <w:rPr>
          <w:rFonts w:ascii="Gill Sans MT" w:hAnsi="Gill Sans MT" w:cs="Helvetica"/>
          <w:color w:val="000000" w:themeColor="text1"/>
          <w:sz w:val="36"/>
          <w:szCs w:val="36"/>
        </w:rPr>
      </w:pPr>
      <w:proofErr w:type="spellStart"/>
      <w:r w:rsidRPr="000F6887">
        <w:rPr>
          <w:rFonts w:ascii="Gill Sans MT" w:hAnsi="Gill Sans MT" w:cs="Helvetica"/>
          <w:color w:val="000000" w:themeColor="text1"/>
          <w:sz w:val="36"/>
          <w:szCs w:val="36"/>
        </w:rPr>
        <w:t>Sauber</w:t>
      </w:r>
      <w:proofErr w:type="spellEnd"/>
      <w:r w:rsidRPr="000F6887">
        <w:rPr>
          <w:rFonts w:ascii="Gill Sans MT" w:hAnsi="Gill Sans MT" w:cs="Helvetica"/>
          <w:color w:val="000000" w:themeColor="text1"/>
          <w:sz w:val="36"/>
          <w:szCs w:val="36"/>
        </w:rPr>
        <w:t xml:space="preserve"> y Alfa Romeo siguen luchando por resultados ambiciosos como Alfa Romeo Racing</w:t>
      </w:r>
    </w:p>
    <w:bookmarkEnd w:id="0"/>
    <w:bookmarkEnd w:id="1"/>
    <w:bookmarkEnd w:id="2"/>
    <w:bookmarkEnd w:id="3"/>
    <w:bookmarkEnd w:id="4"/>
    <w:bookmarkEnd w:id="5"/>
    <w:p w:rsidR="006C653A" w:rsidRDefault="006C653A" w:rsidP="008D2E2C">
      <w:pPr>
        <w:spacing w:line="360" w:lineRule="auto"/>
        <w:jc w:val="both"/>
        <w:rPr>
          <w:b/>
          <w:bCs/>
        </w:rPr>
      </w:pPr>
    </w:p>
    <w:p w:rsidR="000F6887" w:rsidRDefault="00E67DDE" w:rsidP="000F6887">
      <w:pPr>
        <w:pStyle w:val="Default"/>
        <w:spacing w:line="360" w:lineRule="auto"/>
        <w:jc w:val="both"/>
        <w:rPr>
          <w:sz w:val="22"/>
          <w:szCs w:val="22"/>
        </w:rPr>
      </w:pPr>
      <w:r w:rsidRPr="006C653A">
        <w:rPr>
          <w:rFonts w:asciiTheme="minorHAnsi" w:hAnsiTheme="minorHAnsi"/>
          <w:b/>
          <w:sz w:val="22"/>
          <w:szCs w:val="22"/>
        </w:rPr>
        <w:t xml:space="preserve">Alcalá de Henares, </w:t>
      </w:r>
      <w:r w:rsidR="006C653A" w:rsidRPr="006C653A">
        <w:rPr>
          <w:rFonts w:asciiTheme="minorHAnsi" w:hAnsiTheme="minorHAnsi"/>
          <w:b/>
          <w:sz w:val="22"/>
          <w:szCs w:val="22"/>
        </w:rPr>
        <w:t>1</w:t>
      </w:r>
      <w:r w:rsidRPr="006C653A">
        <w:rPr>
          <w:rFonts w:asciiTheme="minorHAnsi" w:hAnsiTheme="minorHAnsi"/>
          <w:b/>
          <w:sz w:val="22"/>
          <w:szCs w:val="22"/>
        </w:rPr>
        <w:t xml:space="preserve"> de </w:t>
      </w:r>
      <w:r w:rsidR="000F6887">
        <w:rPr>
          <w:rFonts w:asciiTheme="minorHAnsi" w:hAnsiTheme="minorHAnsi"/>
          <w:b/>
          <w:sz w:val="22"/>
          <w:szCs w:val="22"/>
        </w:rPr>
        <w:t>febrero</w:t>
      </w:r>
      <w:r w:rsidRPr="006C653A">
        <w:rPr>
          <w:rFonts w:asciiTheme="minorHAnsi" w:hAnsiTheme="minorHAnsi"/>
          <w:b/>
          <w:sz w:val="22"/>
          <w:szCs w:val="22"/>
        </w:rPr>
        <w:t xml:space="preserve"> de 2019.-</w:t>
      </w:r>
      <w:r>
        <w:rPr>
          <w:bCs/>
        </w:rPr>
        <w:t xml:space="preserve"> </w:t>
      </w:r>
      <w:r w:rsidR="000F6887">
        <w:rPr>
          <w:sz w:val="22"/>
          <w:szCs w:val="22"/>
        </w:rPr>
        <w:t xml:space="preserve">El Campeonato Mundial de Fórmula Uno de 2019 verá regresar a dos de las marcas más históricas en el deporte del motor, </w:t>
      </w:r>
      <w:proofErr w:type="spellStart"/>
      <w:r w:rsidR="000F6887">
        <w:rPr>
          <w:sz w:val="22"/>
          <w:szCs w:val="22"/>
        </w:rPr>
        <w:t>Sauber</w:t>
      </w:r>
      <w:proofErr w:type="spellEnd"/>
      <w:r w:rsidR="000F6887">
        <w:rPr>
          <w:sz w:val="22"/>
          <w:szCs w:val="22"/>
        </w:rPr>
        <w:t xml:space="preserve"> y Alfa Romeo, a los circuitos de todo el mundo con el campeón mundial </w:t>
      </w:r>
      <w:proofErr w:type="spellStart"/>
      <w:r w:rsidR="000F6887">
        <w:rPr>
          <w:sz w:val="22"/>
          <w:szCs w:val="22"/>
        </w:rPr>
        <w:t>Kimi</w:t>
      </w:r>
      <w:proofErr w:type="spellEnd"/>
      <w:r w:rsidR="000F6887">
        <w:rPr>
          <w:sz w:val="22"/>
          <w:szCs w:val="22"/>
        </w:rPr>
        <w:t xml:space="preserve"> </w:t>
      </w:r>
      <w:proofErr w:type="spellStart"/>
      <w:r w:rsidR="000F6887">
        <w:rPr>
          <w:sz w:val="22"/>
          <w:szCs w:val="22"/>
        </w:rPr>
        <w:t>Räikkönen</w:t>
      </w:r>
      <w:proofErr w:type="spellEnd"/>
      <w:r w:rsidR="000F6887">
        <w:rPr>
          <w:sz w:val="22"/>
          <w:szCs w:val="22"/>
        </w:rPr>
        <w:t xml:space="preserve"> en 2007 y el joven italiano Ant</w:t>
      </w:r>
      <w:r w:rsidR="00FE2D50">
        <w:rPr>
          <w:sz w:val="22"/>
          <w:szCs w:val="22"/>
        </w:rPr>
        <w:t xml:space="preserve">onio </w:t>
      </w:r>
      <w:proofErr w:type="spellStart"/>
      <w:r w:rsidR="00FE2D50">
        <w:rPr>
          <w:sz w:val="22"/>
          <w:szCs w:val="22"/>
        </w:rPr>
        <w:t>Giovinazzi</w:t>
      </w:r>
      <w:proofErr w:type="spellEnd"/>
      <w:r w:rsidR="00FE2D50">
        <w:rPr>
          <w:sz w:val="22"/>
          <w:szCs w:val="22"/>
        </w:rPr>
        <w:t xml:space="preserve"> pilotando para</w:t>
      </w:r>
      <w:r w:rsidR="000F6887">
        <w:rPr>
          <w:sz w:val="22"/>
          <w:szCs w:val="22"/>
        </w:rPr>
        <w:t xml:space="preserve"> Alfa Romeo Racing, anteriormente conocido como Alfa Romeo </w:t>
      </w:r>
      <w:proofErr w:type="spellStart"/>
      <w:r w:rsidR="000F6887">
        <w:rPr>
          <w:sz w:val="22"/>
          <w:szCs w:val="22"/>
        </w:rPr>
        <w:t>Sauber</w:t>
      </w:r>
      <w:proofErr w:type="spellEnd"/>
      <w:r w:rsidR="000F6887">
        <w:rPr>
          <w:sz w:val="22"/>
          <w:szCs w:val="22"/>
        </w:rPr>
        <w:t xml:space="preserve"> F1 Team. </w:t>
      </w:r>
    </w:p>
    <w:p w:rsidR="000F6887" w:rsidRPr="00092E10" w:rsidRDefault="000F6887" w:rsidP="000F6887">
      <w:pPr>
        <w:pStyle w:val="Default"/>
        <w:spacing w:line="360" w:lineRule="auto"/>
        <w:jc w:val="both"/>
        <w:rPr>
          <w:sz w:val="22"/>
          <w:szCs w:val="22"/>
        </w:rPr>
      </w:pPr>
    </w:p>
    <w:p w:rsidR="000F6887" w:rsidRDefault="000F6887" w:rsidP="000F6887">
      <w:pPr>
        <w:pStyle w:val="Default"/>
        <w:spacing w:line="360" w:lineRule="auto"/>
        <w:jc w:val="both"/>
        <w:rPr>
          <w:sz w:val="22"/>
          <w:szCs w:val="22"/>
        </w:rPr>
      </w:pPr>
      <w:r>
        <w:rPr>
          <w:sz w:val="22"/>
          <w:szCs w:val="22"/>
        </w:rPr>
        <w:t xml:space="preserve">Apenas un año después de su fundación el 24 de junio de 1910, Alfa Romeo debutó en una competición oficial, ganando la primera Carrera de Regularidad en Módena. Desde entonces, su leyenda deportiva se ha forjado en un sinfín de victorias y tres primeros puestos en muchos campeonatos internacionales, incluido el de Fórmula Uno. En 2019, los coches de Alfa Romeo Racing lucirán el emblemático trébol de cuatro hojas que desde 1923 ha identificado los modelos más rápidos de Alfa Romeo. </w:t>
      </w:r>
    </w:p>
    <w:p w:rsidR="000F6887" w:rsidRPr="00092E10" w:rsidRDefault="000F6887" w:rsidP="000F6887">
      <w:pPr>
        <w:pStyle w:val="Default"/>
        <w:spacing w:line="360" w:lineRule="auto"/>
        <w:jc w:val="both"/>
        <w:rPr>
          <w:sz w:val="22"/>
          <w:szCs w:val="22"/>
        </w:rPr>
      </w:pPr>
    </w:p>
    <w:p w:rsidR="000F6887" w:rsidRDefault="000F6887" w:rsidP="000F6887">
      <w:pPr>
        <w:pStyle w:val="Default"/>
        <w:spacing w:line="360" w:lineRule="auto"/>
        <w:jc w:val="both"/>
        <w:rPr>
          <w:sz w:val="22"/>
          <w:szCs w:val="22"/>
        </w:rPr>
      </w:pPr>
      <w:r>
        <w:rPr>
          <w:sz w:val="22"/>
          <w:szCs w:val="22"/>
        </w:rPr>
        <w:t xml:space="preserve">La asociación a largo plazo entre </w:t>
      </w:r>
      <w:proofErr w:type="spellStart"/>
      <w:r>
        <w:rPr>
          <w:sz w:val="22"/>
          <w:szCs w:val="22"/>
        </w:rPr>
        <w:t>Sauber</w:t>
      </w:r>
      <w:proofErr w:type="spellEnd"/>
      <w:r>
        <w:rPr>
          <w:sz w:val="22"/>
          <w:szCs w:val="22"/>
        </w:rPr>
        <w:t xml:space="preserve"> y el patrocinador principal Alfa Romeo se inició en 2018. Durante el año pasado, el Equipo no ha dejado de progresar y terminó el campeonato en el 8º puesto. El acuerdo de colaboración se ha ampliado aún más, pero la propiedad y la gestión de </w:t>
      </w:r>
      <w:proofErr w:type="spellStart"/>
      <w:r>
        <w:rPr>
          <w:sz w:val="22"/>
          <w:szCs w:val="22"/>
        </w:rPr>
        <w:t>Sauber</w:t>
      </w:r>
      <w:proofErr w:type="spellEnd"/>
      <w:r>
        <w:rPr>
          <w:sz w:val="22"/>
          <w:szCs w:val="22"/>
        </w:rPr>
        <w:t xml:space="preserve"> no se han modificado y siguen siendo independientes. Como Alfa Romeo Racing, el objetivo sigue siendo alcanzar resultados ambiciosos en la categoría reina del automovilismo. </w:t>
      </w:r>
    </w:p>
    <w:p w:rsidR="000F6887" w:rsidRDefault="000F6887" w:rsidP="000F6887">
      <w:pPr>
        <w:pStyle w:val="Default"/>
        <w:spacing w:line="360" w:lineRule="auto"/>
        <w:jc w:val="both"/>
        <w:rPr>
          <w:sz w:val="22"/>
          <w:szCs w:val="22"/>
        </w:rPr>
      </w:pPr>
    </w:p>
    <w:p w:rsidR="000F6887" w:rsidRPr="00CE72C5" w:rsidRDefault="000F6887" w:rsidP="000F6887">
      <w:pPr>
        <w:pStyle w:val="Default"/>
        <w:spacing w:line="360" w:lineRule="auto"/>
        <w:jc w:val="both"/>
        <w:rPr>
          <w:rFonts w:asciiTheme="minorHAnsi" w:hAnsiTheme="minorHAnsi"/>
          <w:sz w:val="22"/>
          <w:szCs w:val="22"/>
        </w:rPr>
      </w:pPr>
      <w:proofErr w:type="spellStart"/>
      <w:r>
        <w:rPr>
          <w:rFonts w:asciiTheme="minorHAnsi" w:hAnsiTheme="minorHAnsi"/>
          <w:b/>
          <w:bCs/>
          <w:sz w:val="22"/>
          <w:szCs w:val="22"/>
        </w:rPr>
        <w:t>Frédéric</w:t>
      </w:r>
      <w:proofErr w:type="spellEnd"/>
      <w:r>
        <w:rPr>
          <w:rFonts w:asciiTheme="minorHAnsi" w:hAnsiTheme="minorHAnsi"/>
          <w:b/>
          <w:bCs/>
          <w:sz w:val="22"/>
          <w:szCs w:val="22"/>
        </w:rPr>
        <w:t xml:space="preserve"> </w:t>
      </w:r>
      <w:proofErr w:type="spellStart"/>
      <w:r>
        <w:rPr>
          <w:rFonts w:asciiTheme="minorHAnsi" w:hAnsiTheme="minorHAnsi"/>
          <w:b/>
          <w:bCs/>
          <w:sz w:val="22"/>
          <w:szCs w:val="22"/>
        </w:rPr>
        <w:t>Vasseur</w:t>
      </w:r>
      <w:proofErr w:type="spellEnd"/>
      <w:r>
        <w:rPr>
          <w:rFonts w:asciiTheme="minorHAnsi" w:hAnsiTheme="minorHAnsi"/>
          <w:b/>
          <w:bCs/>
          <w:sz w:val="22"/>
          <w:szCs w:val="22"/>
        </w:rPr>
        <w:t>, director del equipo Alfa Romeo Racing:</w:t>
      </w:r>
    </w:p>
    <w:p w:rsidR="000F6887" w:rsidRDefault="000F6887" w:rsidP="000F6887">
      <w:pPr>
        <w:pStyle w:val="Default"/>
        <w:spacing w:line="360" w:lineRule="auto"/>
        <w:jc w:val="both"/>
        <w:rPr>
          <w:sz w:val="22"/>
          <w:szCs w:val="22"/>
        </w:rPr>
      </w:pPr>
      <w:r>
        <w:rPr>
          <w:sz w:val="22"/>
          <w:szCs w:val="22"/>
        </w:rPr>
        <w:t xml:space="preserve">“Es un placer anunciar que participaremos en el Campeonato Mundial de Fórmula Uno de 2019 con el nombre de "Alfa Romeo Racing". Tras iniciar la colaboración con nuestro patrocinador principal Alfa Romeo en 2018, nuestro equipo ha mejorado de manera fantástica en el aspecto técnico, comercial y deportivo. Esto ha representado una gran motivación para cada miembro del equipo, tanto en el circuito como en la sede central de Suiza, pues el duro trabajo invertido se ha reflejado en nuestros resultados. Nuestro objetivo es seguir desarrollando cada parte de nuestro equipo, permitiendo que nuestra pasión por las carreras, la tecnología y el diseño nos ayuden a avanzar”. </w:t>
      </w:r>
    </w:p>
    <w:p w:rsidR="000F6887" w:rsidRPr="00CE72C5" w:rsidRDefault="000F6887" w:rsidP="000F6887">
      <w:pPr>
        <w:pStyle w:val="Default"/>
        <w:spacing w:line="360" w:lineRule="auto"/>
        <w:jc w:val="both"/>
        <w:rPr>
          <w:rFonts w:asciiTheme="minorHAnsi" w:hAnsiTheme="minorHAnsi"/>
          <w:sz w:val="22"/>
          <w:szCs w:val="22"/>
        </w:rPr>
      </w:pPr>
    </w:p>
    <w:p w:rsidR="000F6887" w:rsidRPr="00CE72C5" w:rsidRDefault="000F6887" w:rsidP="000F6887">
      <w:pPr>
        <w:pStyle w:val="Default"/>
        <w:spacing w:line="360" w:lineRule="auto"/>
        <w:jc w:val="both"/>
        <w:rPr>
          <w:rFonts w:asciiTheme="minorHAnsi" w:hAnsiTheme="minorHAnsi"/>
          <w:sz w:val="22"/>
          <w:szCs w:val="22"/>
        </w:rPr>
      </w:pPr>
      <w:r>
        <w:rPr>
          <w:rFonts w:asciiTheme="minorHAnsi" w:hAnsiTheme="minorHAnsi"/>
          <w:b/>
          <w:bCs/>
          <w:sz w:val="22"/>
          <w:szCs w:val="22"/>
        </w:rPr>
        <w:t>Mike Manley, consejero delegado de FCA:</w:t>
      </w:r>
    </w:p>
    <w:p w:rsidR="000F6887" w:rsidRDefault="000F6887" w:rsidP="000F6887">
      <w:pPr>
        <w:pStyle w:val="Default"/>
        <w:spacing w:line="360" w:lineRule="auto"/>
        <w:jc w:val="both"/>
        <w:rPr>
          <w:sz w:val="22"/>
          <w:szCs w:val="22"/>
        </w:rPr>
      </w:pPr>
      <w:r>
        <w:rPr>
          <w:sz w:val="22"/>
          <w:szCs w:val="22"/>
        </w:rPr>
        <w:t xml:space="preserve">“Alfa Romeo Racing es un nuevo nombre con una larga historia en Fórmula Uno. Estamos orgullosos de colaborar con </w:t>
      </w:r>
      <w:proofErr w:type="spellStart"/>
      <w:r>
        <w:rPr>
          <w:sz w:val="22"/>
          <w:szCs w:val="22"/>
        </w:rPr>
        <w:t>Sauber</w:t>
      </w:r>
      <w:proofErr w:type="spellEnd"/>
      <w:r>
        <w:rPr>
          <w:sz w:val="22"/>
          <w:szCs w:val="22"/>
        </w:rPr>
        <w:t xml:space="preserve"> para llevar la tradición de la excelencia técnica e italiana de Alfa Romeo a la categoría reina del automovilismo. Pero no se equivoquen, con </w:t>
      </w:r>
      <w:proofErr w:type="spellStart"/>
      <w:r>
        <w:rPr>
          <w:sz w:val="22"/>
          <w:szCs w:val="22"/>
        </w:rPr>
        <w:t>Kimi</w:t>
      </w:r>
      <w:proofErr w:type="spellEnd"/>
      <w:r>
        <w:rPr>
          <w:sz w:val="22"/>
          <w:szCs w:val="22"/>
        </w:rPr>
        <w:t xml:space="preserve"> </w:t>
      </w:r>
      <w:proofErr w:type="spellStart"/>
      <w:r>
        <w:rPr>
          <w:sz w:val="22"/>
          <w:szCs w:val="22"/>
        </w:rPr>
        <w:t>Räikkönen</w:t>
      </w:r>
      <w:proofErr w:type="spellEnd"/>
      <w:r>
        <w:rPr>
          <w:sz w:val="22"/>
          <w:szCs w:val="22"/>
        </w:rPr>
        <w:t xml:space="preserve"> y Antonio </w:t>
      </w:r>
      <w:proofErr w:type="spellStart"/>
      <w:r>
        <w:rPr>
          <w:sz w:val="22"/>
          <w:szCs w:val="22"/>
        </w:rPr>
        <w:t>Giovinazzi</w:t>
      </w:r>
      <w:proofErr w:type="spellEnd"/>
      <w:r>
        <w:rPr>
          <w:sz w:val="22"/>
          <w:szCs w:val="22"/>
        </w:rPr>
        <w:t xml:space="preserve"> a un lado del </w:t>
      </w:r>
      <w:proofErr w:type="spellStart"/>
      <w:r>
        <w:rPr>
          <w:i/>
          <w:sz w:val="22"/>
          <w:szCs w:val="22"/>
        </w:rPr>
        <w:t>pit</w:t>
      </w:r>
      <w:proofErr w:type="spellEnd"/>
      <w:r>
        <w:rPr>
          <w:i/>
          <w:sz w:val="22"/>
          <w:szCs w:val="22"/>
        </w:rPr>
        <w:t xml:space="preserve"> </w:t>
      </w:r>
      <w:proofErr w:type="spellStart"/>
      <w:r>
        <w:rPr>
          <w:i/>
          <w:sz w:val="22"/>
          <w:szCs w:val="22"/>
        </w:rPr>
        <w:t>wall</w:t>
      </w:r>
      <w:proofErr w:type="spellEnd"/>
      <w:r>
        <w:rPr>
          <w:sz w:val="22"/>
          <w:szCs w:val="22"/>
        </w:rPr>
        <w:t xml:space="preserve"> y la experiencia de Alfa Romeo y </w:t>
      </w:r>
      <w:proofErr w:type="spellStart"/>
      <w:r>
        <w:rPr>
          <w:sz w:val="22"/>
          <w:szCs w:val="22"/>
        </w:rPr>
        <w:t>Sauber</w:t>
      </w:r>
      <w:proofErr w:type="spellEnd"/>
      <w:r>
        <w:rPr>
          <w:sz w:val="22"/>
          <w:szCs w:val="22"/>
        </w:rPr>
        <w:t xml:space="preserve"> del otro, estamos aquí para competir”.</w:t>
      </w:r>
    </w:p>
    <w:p w:rsidR="000F6887" w:rsidRDefault="000F6887" w:rsidP="000F6887">
      <w:pPr>
        <w:pStyle w:val="Default"/>
        <w:spacing w:line="360" w:lineRule="auto"/>
        <w:jc w:val="both"/>
        <w:rPr>
          <w:sz w:val="22"/>
          <w:szCs w:val="22"/>
        </w:rPr>
      </w:pPr>
    </w:p>
    <w:p w:rsidR="000F6887" w:rsidRDefault="000F6887" w:rsidP="000F6887">
      <w:pPr>
        <w:pStyle w:val="Default"/>
        <w:spacing w:line="360" w:lineRule="auto"/>
        <w:jc w:val="both"/>
        <w:rPr>
          <w:sz w:val="22"/>
          <w:szCs w:val="22"/>
        </w:rPr>
      </w:pPr>
    </w:p>
    <w:p w:rsidR="000F6887" w:rsidRPr="00092E10" w:rsidRDefault="000F6887" w:rsidP="000F6887">
      <w:pPr>
        <w:pStyle w:val="Default"/>
        <w:spacing w:line="360" w:lineRule="auto"/>
        <w:jc w:val="both"/>
        <w:rPr>
          <w:sz w:val="22"/>
          <w:szCs w:val="22"/>
        </w:rPr>
      </w:pPr>
      <w:r>
        <w:rPr>
          <w:b/>
          <w:bCs/>
          <w:sz w:val="22"/>
          <w:szCs w:val="22"/>
        </w:rPr>
        <w:t xml:space="preserve">Contacto Alfa Romeo con los medios: </w:t>
      </w:r>
    </w:p>
    <w:p w:rsidR="000F6887" w:rsidRPr="00092E10" w:rsidRDefault="000F6887" w:rsidP="000F6887">
      <w:pPr>
        <w:pStyle w:val="Default"/>
        <w:spacing w:line="360" w:lineRule="auto"/>
        <w:jc w:val="both"/>
        <w:rPr>
          <w:sz w:val="22"/>
          <w:szCs w:val="22"/>
        </w:rPr>
      </w:pPr>
      <w:proofErr w:type="spellStart"/>
      <w:r>
        <w:rPr>
          <w:sz w:val="22"/>
          <w:szCs w:val="22"/>
        </w:rPr>
        <w:t>Davide</w:t>
      </w:r>
      <w:proofErr w:type="spellEnd"/>
      <w:r>
        <w:rPr>
          <w:sz w:val="22"/>
          <w:szCs w:val="22"/>
        </w:rPr>
        <w:t xml:space="preserve"> </w:t>
      </w:r>
      <w:proofErr w:type="spellStart"/>
      <w:r>
        <w:rPr>
          <w:sz w:val="22"/>
          <w:szCs w:val="22"/>
        </w:rPr>
        <w:t>D’Amico</w:t>
      </w:r>
      <w:proofErr w:type="spellEnd"/>
      <w:r>
        <w:rPr>
          <w:sz w:val="22"/>
          <w:szCs w:val="22"/>
        </w:rPr>
        <w:t xml:space="preserve"> </w:t>
      </w:r>
    </w:p>
    <w:p w:rsidR="000F6887" w:rsidRPr="00092E10" w:rsidRDefault="000F6887" w:rsidP="000F6887">
      <w:pPr>
        <w:pStyle w:val="Default"/>
        <w:spacing w:line="360" w:lineRule="auto"/>
        <w:jc w:val="both"/>
        <w:rPr>
          <w:sz w:val="22"/>
          <w:szCs w:val="22"/>
        </w:rPr>
      </w:pPr>
      <w:hyperlink r:id="rId8" w:history="1">
        <w:r>
          <w:rPr>
            <w:rStyle w:val="Hipervnculo"/>
            <w:sz w:val="22"/>
            <w:szCs w:val="22"/>
          </w:rPr>
          <w:t>davide.damico1@fcagroup.com</w:t>
        </w:r>
      </w:hyperlink>
      <w:r>
        <w:rPr>
          <w:sz w:val="22"/>
          <w:szCs w:val="22"/>
        </w:rPr>
        <w:t xml:space="preserve"> </w:t>
      </w:r>
    </w:p>
    <w:p w:rsidR="000F6887" w:rsidRPr="00092E10" w:rsidRDefault="000F6887" w:rsidP="000F6887">
      <w:pPr>
        <w:pStyle w:val="Default"/>
        <w:spacing w:line="360" w:lineRule="auto"/>
        <w:jc w:val="both"/>
        <w:rPr>
          <w:sz w:val="22"/>
          <w:szCs w:val="22"/>
        </w:rPr>
      </w:pPr>
      <w:r>
        <w:rPr>
          <w:sz w:val="22"/>
          <w:szCs w:val="22"/>
        </w:rPr>
        <w:t xml:space="preserve">+39 3357715011 </w:t>
      </w:r>
    </w:p>
    <w:p w:rsidR="000F6887" w:rsidRPr="00092E10" w:rsidRDefault="000F6887" w:rsidP="000F6887">
      <w:pPr>
        <w:pStyle w:val="Default"/>
        <w:spacing w:line="360" w:lineRule="auto"/>
        <w:jc w:val="both"/>
        <w:rPr>
          <w:sz w:val="22"/>
          <w:szCs w:val="22"/>
        </w:rPr>
      </w:pPr>
      <w:r>
        <w:rPr>
          <w:b/>
          <w:bCs/>
          <w:sz w:val="22"/>
          <w:szCs w:val="22"/>
        </w:rPr>
        <w:t xml:space="preserve">Contacto Alfa Romeo Racing con los medios: </w:t>
      </w:r>
    </w:p>
    <w:p w:rsidR="000F6887" w:rsidRPr="00092E10" w:rsidRDefault="000F6887" w:rsidP="000F6887">
      <w:pPr>
        <w:pStyle w:val="Default"/>
        <w:spacing w:line="360" w:lineRule="auto"/>
        <w:jc w:val="both"/>
        <w:rPr>
          <w:sz w:val="22"/>
          <w:szCs w:val="22"/>
        </w:rPr>
      </w:pPr>
      <w:proofErr w:type="spellStart"/>
      <w:r>
        <w:rPr>
          <w:sz w:val="22"/>
          <w:szCs w:val="22"/>
        </w:rPr>
        <w:t>Mia</w:t>
      </w:r>
      <w:proofErr w:type="spellEnd"/>
      <w:r>
        <w:rPr>
          <w:sz w:val="22"/>
          <w:szCs w:val="22"/>
        </w:rPr>
        <w:t xml:space="preserve"> </w:t>
      </w:r>
      <w:proofErr w:type="spellStart"/>
      <w:r>
        <w:rPr>
          <w:sz w:val="22"/>
          <w:szCs w:val="22"/>
        </w:rPr>
        <w:t>Djacic</w:t>
      </w:r>
      <w:proofErr w:type="spellEnd"/>
      <w:r>
        <w:rPr>
          <w:sz w:val="22"/>
          <w:szCs w:val="22"/>
        </w:rPr>
        <w:t xml:space="preserve"> </w:t>
      </w:r>
    </w:p>
    <w:p w:rsidR="000F6887" w:rsidRPr="00092E10" w:rsidRDefault="000F6887" w:rsidP="000F6887">
      <w:pPr>
        <w:pStyle w:val="Default"/>
        <w:spacing w:line="360" w:lineRule="auto"/>
        <w:jc w:val="both"/>
        <w:rPr>
          <w:sz w:val="22"/>
          <w:szCs w:val="22"/>
        </w:rPr>
      </w:pPr>
      <w:hyperlink r:id="rId9" w:history="1">
        <w:r>
          <w:rPr>
            <w:rStyle w:val="Hipervnculo"/>
            <w:sz w:val="22"/>
            <w:szCs w:val="22"/>
          </w:rPr>
          <w:t>mia.djacic@sauber-group.com</w:t>
        </w:r>
      </w:hyperlink>
      <w:r>
        <w:rPr>
          <w:sz w:val="22"/>
          <w:szCs w:val="22"/>
        </w:rPr>
        <w:t xml:space="preserve"> </w:t>
      </w:r>
    </w:p>
    <w:p w:rsidR="000F6887" w:rsidRPr="00092E10" w:rsidRDefault="000F6887" w:rsidP="000F6887">
      <w:pPr>
        <w:pStyle w:val="Default"/>
        <w:spacing w:line="360" w:lineRule="auto"/>
        <w:jc w:val="both"/>
        <w:rPr>
          <w:sz w:val="22"/>
          <w:szCs w:val="22"/>
        </w:rPr>
      </w:pPr>
      <w:r>
        <w:rPr>
          <w:sz w:val="22"/>
          <w:szCs w:val="22"/>
        </w:rPr>
        <w:t xml:space="preserve">+41 797743012 </w:t>
      </w:r>
    </w:p>
    <w:p w:rsidR="000F6887" w:rsidRDefault="000F6887" w:rsidP="000F6887">
      <w:pPr>
        <w:pStyle w:val="Default"/>
        <w:spacing w:line="360" w:lineRule="auto"/>
        <w:jc w:val="both"/>
        <w:rPr>
          <w:b/>
          <w:bCs/>
          <w:sz w:val="16"/>
          <w:szCs w:val="16"/>
        </w:rPr>
      </w:pPr>
    </w:p>
    <w:p w:rsidR="000F6887" w:rsidRPr="00092E10" w:rsidRDefault="000F6887" w:rsidP="000F6887">
      <w:pPr>
        <w:pStyle w:val="Default"/>
        <w:spacing w:line="360" w:lineRule="auto"/>
        <w:jc w:val="both"/>
        <w:rPr>
          <w:sz w:val="16"/>
          <w:szCs w:val="16"/>
        </w:rPr>
      </w:pPr>
      <w:r>
        <w:rPr>
          <w:b/>
          <w:bCs/>
          <w:sz w:val="16"/>
          <w:szCs w:val="16"/>
        </w:rPr>
        <w:t xml:space="preserve">Acerca de la marca Alfa Romeo: </w:t>
      </w:r>
    </w:p>
    <w:p w:rsidR="000F6887" w:rsidRPr="00092E10" w:rsidRDefault="000F6887" w:rsidP="000F6887">
      <w:pPr>
        <w:pStyle w:val="Default"/>
        <w:spacing w:line="360" w:lineRule="auto"/>
        <w:jc w:val="both"/>
        <w:rPr>
          <w:sz w:val="16"/>
          <w:szCs w:val="16"/>
        </w:rPr>
      </w:pPr>
      <w:r>
        <w:rPr>
          <w:sz w:val="16"/>
          <w:szCs w:val="16"/>
        </w:rPr>
        <w:t xml:space="preserve">Desde su fundación en Milán, Italia, en 1910, Alfa Romeo ha diseñado y fabricado algunos de los vehículos más elegantes y exclusivos en la historia del automóvil. Esa tradición perdura en la actualidad, ya que Alfa Romeo sigue apostando por un enfoque único e innovador en el diseño de automóviles. </w:t>
      </w:r>
    </w:p>
    <w:p w:rsidR="000F6887" w:rsidRPr="00CE72C5" w:rsidRDefault="000F6887" w:rsidP="000F6887">
      <w:pPr>
        <w:pStyle w:val="Default"/>
        <w:spacing w:line="360" w:lineRule="auto"/>
        <w:jc w:val="both"/>
        <w:rPr>
          <w:sz w:val="16"/>
          <w:szCs w:val="16"/>
        </w:rPr>
      </w:pPr>
      <w:r>
        <w:rPr>
          <w:sz w:val="16"/>
          <w:szCs w:val="16"/>
        </w:rPr>
        <w:t xml:space="preserve">En cada Alfa Romeo, la tecnología y la pasión convergen para producir una auténtica obra de arte: cada detalle es esencial, cada diseño es la armonía perfecta entre belleza y propósito, ingeniería y emoción. Una de las prioridades de FCA ha sido revivir completamente el espíritu de Alfa Romeo y maximizar su atractivo global. Siguiendo una estrategia clara y bien definida, Alfa Romeo está escribiendo un nuevo capítulo en su historia de más de un siglo que representa una oportunidad extraordinaria para aprovechar todo el potencial de la marca. Hoy, Alfa Romeo es un auténtico escaparate de los mejores recursos, talentos y conocimientos tecnológicos del Grupo. Primero con el </w:t>
      </w:r>
      <w:proofErr w:type="spellStart"/>
      <w:r>
        <w:rPr>
          <w:sz w:val="16"/>
          <w:szCs w:val="16"/>
        </w:rPr>
        <w:t>Giulia</w:t>
      </w:r>
      <w:proofErr w:type="spellEnd"/>
      <w:r>
        <w:rPr>
          <w:sz w:val="16"/>
          <w:szCs w:val="16"/>
        </w:rPr>
        <w:t xml:space="preserve">, y más recientemente con el </w:t>
      </w:r>
      <w:proofErr w:type="spellStart"/>
      <w:r>
        <w:rPr>
          <w:sz w:val="16"/>
          <w:szCs w:val="16"/>
        </w:rPr>
        <w:t>Stelvio</w:t>
      </w:r>
      <w:proofErr w:type="spellEnd"/>
      <w:r>
        <w:rPr>
          <w:sz w:val="16"/>
          <w:szCs w:val="16"/>
        </w:rPr>
        <w:t xml:space="preserve">, Alfa Romeo ha creado dos modelos que capturan el espíritu puro y original de la marca: ese carácter de pura sangre que se reconoce al instante. Estos modelos son un testimonio del espíritu de </w:t>
      </w:r>
      <w:r>
        <w:rPr>
          <w:i/>
          <w:sz w:val="16"/>
          <w:szCs w:val="16"/>
        </w:rPr>
        <w:t xml:space="preserve">La </w:t>
      </w:r>
      <w:proofErr w:type="spellStart"/>
      <w:r>
        <w:rPr>
          <w:i/>
          <w:sz w:val="16"/>
          <w:szCs w:val="16"/>
        </w:rPr>
        <w:t>meccanica</w:t>
      </w:r>
      <w:proofErr w:type="spellEnd"/>
      <w:r>
        <w:rPr>
          <w:i/>
          <w:sz w:val="16"/>
          <w:szCs w:val="16"/>
        </w:rPr>
        <w:t xml:space="preserve"> </w:t>
      </w:r>
      <w:proofErr w:type="spellStart"/>
      <w:r>
        <w:rPr>
          <w:i/>
          <w:sz w:val="16"/>
          <w:szCs w:val="16"/>
        </w:rPr>
        <w:t>delle</w:t>
      </w:r>
      <w:proofErr w:type="spellEnd"/>
      <w:r>
        <w:rPr>
          <w:i/>
          <w:sz w:val="16"/>
          <w:szCs w:val="16"/>
        </w:rPr>
        <w:t xml:space="preserve"> </w:t>
      </w:r>
      <w:proofErr w:type="spellStart"/>
      <w:r>
        <w:rPr>
          <w:i/>
          <w:sz w:val="16"/>
          <w:szCs w:val="16"/>
        </w:rPr>
        <w:t>emozioni</w:t>
      </w:r>
      <w:proofErr w:type="spellEnd"/>
      <w:r>
        <w:rPr>
          <w:sz w:val="16"/>
          <w:szCs w:val="16"/>
        </w:rPr>
        <w:t xml:space="preserve"> de Alfa Romeo y ejemplos por excelencia de lo que la gente espera de esta prestigiosa marca. Alfa Romeo está conquistando los corazones de una nueva generación y retomando su legítima posición como una de las marcas premium más deseadas del mundo. Es, una vez más, uno de los símbolos principales de la ingeniería y el estilo italianos, un icono de la excelencia tecnológica y el espíritu creativo de Italia. Después de más de 30 años de ausencia de la Fórmula Uno, la marca anunció su regreso a este deporte en 2018 como patrocinador del </w:t>
      </w:r>
      <w:proofErr w:type="spellStart"/>
      <w:r>
        <w:rPr>
          <w:sz w:val="16"/>
          <w:szCs w:val="16"/>
        </w:rPr>
        <w:t>Sauber</w:t>
      </w:r>
      <w:proofErr w:type="spellEnd"/>
      <w:r>
        <w:rPr>
          <w:sz w:val="16"/>
          <w:szCs w:val="16"/>
        </w:rPr>
        <w:t xml:space="preserve"> F1 Team. </w:t>
      </w:r>
    </w:p>
    <w:p w:rsidR="000F6887" w:rsidRDefault="000F6887" w:rsidP="000F6887">
      <w:pPr>
        <w:pStyle w:val="Default"/>
        <w:spacing w:line="360" w:lineRule="auto"/>
        <w:jc w:val="both"/>
        <w:rPr>
          <w:b/>
          <w:bCs/>
          <w:sz w:val="16"/>
          <w:szCs w:val="16"/>
        </w:rPr>
      </w:pPr>
    </w:p>
    <w:p w:rsidR="000F6887" w:rsidRPr="00CE72C5" w:rsidRDefault="000F6887" w:rsidP="000F6887">
      <w:pPr>
        <w:pStyle w:val="Default"/>
        <w:spacing w:line="360" w:lineRule="auto"/>
        <w:jc w:val="both"/>
        <w:rPr>
          <w:sz w:val="16"/>
          <w:szCs w:val="16"/>
        </w:rPr>
      </w:pPr>
      <w:r>
        <w:rPr>
          <w:b/>
          <w:bCs/>
          <w:sz w:val="16"/>
          <w:szCs w:val="16"/>
        </w:rPr>
        <w:t xml:space="preserve">Acerca del grupo de empresas </w:t>
      </w:r>
      <w:proofErr w:type="spellStart"/>
      <w:r>
        <w:rPr>
          <w:b/>
          <w:bCs/>
          <w:sz w:val="16"/>
          <w:szCs w:val="16"/>
        </w:rPr>
        <w:t>Sauber</w:t>
      </w:r>
      <w:proofErr w:type="spellEnd"/>
      <w:r>
        <w:rPr>
          <w:b/>
          <w:bCs/>
          <w:sz w:val="16"/>
          <w:szCs w:val="16"/>
        </w:rPr>
        <w:t xml:space="preserve">: </w:t>
      </w:r>
    </w:p>
    <w:p w:rsidR="000F6887" w:rsidRPr="00CE72C5" w:rsidRDefault="000F6887" w:rsidP="000F6887">
      <w:pPr>
        <w:pStyle w:val="Default"/>
        <w:spacing w:line="360" w:lineRule="auto"/>
        <w:jc w:val="both"/>
        <w:rPr>
          <w:sz w:val="16"/>
          <w:szCs w:val="16"/>
        </w:rPr>
      </w:pPr>
      <w:r>
        <w:rPr>
          <w:sz w:val="16"/>
          <w:szCs w:val="16"/>
        </w:rPr>
        <w:t xml:space="preserve">El grupo de empresas </w:t>
      </w:r>
      <w:proofErr w:type="spellStart"/>
      <w:r>
        <w:rPr>
          <w:sz w:val="16"/>
          <w:szCs w:val="16"/>
        </w:rPr>
        <w:t>Sauber</w:t>
      </w:r>
      <w:proofErr w:type="spellEnd"/>
      <w:r>
        <w:rPr>
          <w:sz w:val="16"/>
          <w:szCs w:val="16"/>
        </w:rPr>
        <w:t xml:space="preserve"> está compuesto por tres entidades: </w:t>
      </w:r>
      <w:proofErr w:type="spellStart"/>
      <w:r>
        <w:rPr>
          <w:sz w:val="16"/>
          <w:szCs w:val="16"/>
        </w:rPr>
        <w:t>Sauber</w:t>
      </w:r>
      <w:proofErr w:type="spellEnd"/>
      <w:r>
        <w:rPr>
          <w:sz w:val="16"/>
          <w:szCs w:val="16"/>
        </w:rPr>
        <w:t xml:space="preserve"> </w:t>
      </w:r>
      <w:proofErr w:type="spellStart"/>
      <w:r>
        <w:rPr>
          <w:sz w:val="16"/>
          <w:szCs w:val="16"/>
        </w:rPr>
        <w:t>Motorsport</w:t>
      </w:r>
      <w:proofErr w:type="spellEnd"/>
      <w:r>
        <w:rPr>
          <w:sz w:val="16"/>
          <w:szCs w:val="16"/>
        </w:rPr>
        <w:t xml:space="preserve"> AG, que gestiona el equipo de Fórmula Uno, </w:t>
      </w:r>
      <w:proofErr w:type="spellStart"/>
      <w:r>
        <w:rPr>
          <w:sz w:val="16"/>
          <w:szCs w:val="16"/>
        </w:rPr>
        <w:t>Sauber</w:t>
      </w:r>
      <w:proofErr w:type="spellEnd"/>
      <w:r>
        <w:rPr>
          <w:sz w:val="16"/>
          <w:szCs w:val="16"/>
        </w:rPr>
        <w:t xml:space="preserve"> </w:t>
      </w:r>
      <w:proofErr w:type="spellStart"/>
      <w:r>
        <w:rPr>
          <w:sz w:val="16"/>
          <w:szCs w:val="16"/>
        </w:rPr>
        <w:t>Engineering</w:t>
      </w:r>
      <w:proofErr w:type="spellEnd"/>
      <w:r>
        <w:rPr>
          <w:sz w:val="16"/>
          <w:szCs w:val="16"/>
        </w:rPr>
        <w:t xml:space="preserve"> AG, que se centra en el desarrollo de prototipos y fabricación de aditivos, y </w:t>
      </w:r>
      <w:proofErr w:type="spellStart"/>
      <w:r>
        <w:rPr>
          <w:sz w:val="16"/>
          <w:szCs w:val="16"/>
        </w:rPr>
        <w:t>Sauber</w:t>
      </w:r>
      <w:proofErr w:type="spellEnd"/>
      <w:r>
        <w:rPr>
          <w:sz w:val="16"/>
          <w:szCs w:val="16"/>
        </w:rPr>
        <w:t xml:space="preserve"> </w:t>
      </w:r>
      <w:proofErr w:type="spellStart"/>
      <w:r>
        <w:rPr>
          <w:sz w:val="16"/>
          <w:szCs w:val="16"/>
        </w:rPr>
        <w:t>Aerodynamik</w:t>
      </w:r>
      <w:proofErr w:type="spellEnd"/>
      <w:r>
        <w:rPr>
          <w:sz w:val="16"/>
          <w:szCs w:val="16"/>
        </w:rPr>
        <w:t xml:space="preserve"> AG, que realiza pruebas a tamaño real y en modelos a escala en el avanzado túnel de viento de la fábrica y crea innovaciones de vanguardia en el campo de la aerodinámica. Las empresas colaboran estrechamente para aplicar la experiencia de más de 450 personas dedicadas en la sede central de </w:t>
      </w:r>
      <w:proofErr w:type="spellStart"/>
      <w:r>
        <w:rPr>
          <w:sz w:val="16"/>
          <w:szCs w:val="16"/>
        </w:rPr>
        <w:t>Hinwil</w:t>
      </w:r>
      <w:proofErr w:type="spellEnd"/>
      <w:r>
        <w:rPr>
          <w:sz w:val="16"/>
          <w:szCs w:val="16"/>
        </w:rPr>
        <w:t xml:space="preserve">, Suiza, a todos los proyectos internos y externos. </w:t>
      </w:r>
    </w:p>
    <w:p w:rsidR="000F6887" w:rsidRPr="00CE72C5" w:rsidRDefault="000F6887" w:rsidP="000F6887">
      <w:pPr>
        <w:spacing w:line="360" w:lineRule="auto"/>
        <w:jc w:val="both"/>
        <w:rPr>
          <w:sz w:val="16"/>
          <w:szCs w:val="16"/>
        </w:rPr>
      </w:pPr>
      <w:r>
        <w:rPr>
          <w:sz w:val="16"/>
          <w:szCs w:val="16"/>
        </w:rPr>
        <w:lastRenderedPageBreak/>
        <w:t xml:space="preserve">Desde su fundación en 1970, la pasión por las carreras ha sido parte fundamental de </w:t>
      </w:r>
      <w:proofErr w:type="spellStart"/>
      <w:r>
        <w:rPr>
          <w:sz w:val="16"/>
          <w:szCs w:val="16"/>
        </w:rPr>
        <w:t>Sauber</w:t>
      </w:r>
      <w:proofErr w:type="spellEnd"/>
      <w:r>
        <w:rPr>
          <w:sz w:val="16"/>
          <w:szCs w:val="16"/>
        </w:rPr>
        <w:t xml:space="preserve">. Durante más de 45 años, la innovadora compañía suiza ha establecido estándares en el diseño, desarrollo y construcción de coches de carrera para varias series de campeonatos, como Fórmula Uno, DTM y WEC. Tras su propio debut en la Fórmula Uno en 1993, </w:t>
      </w:r>
      <w:proofErr w:type="spellStart"/>
      <w:r>
        <w:rPr>
          <w:sz w:val="16"/>
          <w:szCs w:val="16"/>
        </w:rPr>
        <w:t>Sauber</w:t>
      </w:r>
      <w:proofErr w:type="spellEnd"/>
      <w:r>
        <w:rPr>
          <w:sz w:val="16"/>
          <w:szCs w:val="16"/>
        </w:rPr>
        <w:t xml:space="preserve"> </w:t>
      </w:r>
      <w:proofErr w:type="spellStart"/>
      <w:r>
        <w:rPr>
          <w:sz w:val="16"/>
          <w:szCs w:val="16"/>
        </w:rPr>
        <w:t>Motorsport</w:t>
      </w:r>
      <w:proofErr w:type="spellEnd"/>
      <w:r>
        <w:rPr>
          <w:sz w:val="16"/>
          <w:szCs w:val="16"/>
        </w:rPr>
        <w:t xml:space="preserve"> AG ha establecido uno de los pocos equipos tradicionales y privados en este deporte. Después de 25 años de carreras en Fórmula Uno, la compañía puso en marcha una asociación a largo plazo con el patrocinador principal Alfa Romeo en 2018 y participa en el campeonato de 2019 con el nombre de Alfa Romeo Racing.</w:t>
      </w:r>
    </w:p>
    <w:p w:rsidR="002615BB" w:rsidRDefault="002615BB" w:rsidP="000F6887">
      <w:pPr>
        <w:pStyle w:val="01TEXT"/>
        <w:spacing w:line="360" w:lineRule="auto"/>
        <w:jc w:val="both"/>
      </w:pPr>
    </w:p>
    <w:p w:rsidR="00E67DDE" w:rsidRPr="000F6887" w:rsidRDefault="00E67DDE" w:rsidP="00E67DDE">
      <w:pPr>
        <w:spacing w:line="360" w:lineRule="auto"/>
        <w:ind w:right="566"/>
        <w:rPr>
          <w:rFonts w:ascii="Arial" w:eastAsia="Calibri" w:hAnsi="Arial" w:cs="Arial"/>
          <w:b/>
          <w:bCs/>
          <w:color w:val="A6A6A6" w:themeColor="background1" w:themeShade="A6"/>
          <w:sz w:val="16"/>
          <w:szCs w:val="16"/>
          <w:u w:val="single"/>
          <w:lang w:val="en-US" w:eastAsia="it-IT"/>
        </w:rPr>
      </w:pPr>
      <w:r w:rsidRPr="000F6887">
        <w:rPr>
          <w:rFonts w:ascii="Arial" w:eastAsia="Calibri" w:hAnsi="Arial" w:cs="Arial"/>
          <w:b/>
          <w:bCs/>
          <w:color w:val="A6A6A6" w:themeColor="background1" w:themeShade="A6"/>
          <w:sz w:val="16"/>
          <w:szCs w:val="16"/>
          <w:u w:val="single"/>
          <w:lang w:val="en-US" w:eastAsia="it-IT"/>
        </w:rPr>
        <w:t>Fiat Chrysler Automobiles Spain, S.A.</w:t>
      </w:r>
    </w:p>
    <w:p w:rsidR="00E67DDE" w:rsidRDefault="00E67DDE" w:rsidP="00E67DD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E67DDE" w:rsidRPr="00FF177B" w:rsidRDefault="00E67DDE" w:rsidP="00E67DDE">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E67DDE" w:rsidRPr="00E07BE1" w:rsidRDefault="00E67DDE" w:rsidP="00E67DDE">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FE2D50">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E67DDE" w:rsidRPr="00412913" w:rsidRDefault="00E67DDE" w:rsidP="00E67DDE">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E67DDE" w:rsidRPr="00BF488D" w:rsidRDefault="00E67DDE" w:rsidP="00E67DDE">
      <w:pPr>
        <w:widowControl w:val="0"/>
        <w:spacing w:line="360" w:lineRule="auto"/>
        <w:jc w:val="both"/>
        <w:rPr>
          <w:rFonts w:ascii="Arial" w:eastAsia="Calibri" w:hAnsi="Arial" w:cs="Arial"/>
          <w:b/>
          <w:bCs/>
          <w:color w:val="A6A6A6" w:themeColor="background1" w:themeShade="A6"/>
          <w:sz w:val="16"/>
          <w:szCs w:val="16"/>
          <w:lang w:val="es-ES_tradnl" w:eastAsia="it-IT"/>
        </w:rPr>
      </w:pPr>
    </w:p>
    <w:p w:rsidR="00E67DDE" w:rsidRPr="00E67DDE" w:rsidRDefault="00E67DDE" w:rsidP="00E67DDE">
      <w:pPr>
        <w:spacing w:line="360" w:lineRule="auto"/>
        <w:jc w:val="both"/>
        <w:rPr>
          <w:lang w:val="es-ES_tradnl"/>
        </w:rPr>
      </w:pPr>
    </w:p>
    <w:sectPr w:rsidR="00E67DDE" w:rsidRPr="00E67DDE" w:rsidSect="00BA69A6">
      <w:headerReference w:type="default" r:id="rId10"/>
      <w:footerReference w:type="default" r:id="rId11"/>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C1C" w:rsidRDefault="00EA6C1C" w:rsidP="0040727A">
      <w:r>
        <w:separator/>
      </w:r>
    </w:p>
  </w:endnote>
  <w:endnote w:type="continuationSeparator" w:id="0">
    <w:p w:rsidR="00EA6C1C" w:rsidRDefault="00EA6C1C"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B6D8E" w:rsidRPr="007B6D8E">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B6D8E" w:rsidRPr="007B6D8E">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B6D8E" w:rsidRPr="007B6D8E">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C1C" w:rsidRDefault="00EA6C1C" w:rsidP="0040727A">
      <w:r>
        <w:separator/>
      </w:r>
    </w:p>
  </w:footnote>
  <w:footnote w:type="continuationSeparator" w:id="0">
    <w:p w:rsidR="00EA6C1C" w:rsidRDefault="00EA6C1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759"/>
    <w:multiLevelType w:val="hybridMultilevel"/>
    <w:tmpl w:val="58427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9120624"/>
    <w:multiLevelType w:val="hybridMultilevel"/>
    <w:tmpl w:val="A3D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F72AB"/>
    <w:multiLevelType w:val="hybridMultilevel"/>
    <w:tmpl w:val="20D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679F6"/>
    <w:multiLevelType w:val="multilevel"/>
    <w:tmpl w:val="5F3A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B5898"/>
    <w:multiLevelType w:val="hybridMultilevel"/>
    <w:tmpl w:val="180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41A51"/>
    <w:multiLevelType w:val="hybridMultilevel"/>
    <w:tmpl w:val="76E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563E5660"/>
    <w:multiLevelType w:val="multilevel"/>
    <w:tmpl w:val="D470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9AC7E0E"/>
    <w:multiLevelType w:val="hybridMultilevel"/>
    <w:tmpl w:val="63343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7"/>
  </w:num>
  <w:num w:numId="2">
    <w:abstractNumId w:val="8"/>
  </w:num>
  <w:num w:numId="3">
    <w:abstractNumId w:val="13"/>
  </w:num>
  <w:num w:numId="4">
    <w:abstractNumId w:val="10"/>
  </w:num>
  <w:num w:numId="5">
    <w:abstractNumId w:val="14"/>
  </w:num>
  <w:num w:numId="6">
    <w:abstractNumId w:val="16"/>
  </w:num>
  <w:num w:numId="7">
    <w:abstractNumId w:val="9"/>
  </w:num>
  <w:num w:numId="8">
    <w:abstractNumId w:val="12"/>
  </w:num>
  <w:num w:numId="9">
    <w:abstractNumId w:val="3"/>
  </w:num>
  <w:num w:numId="10">
    <w:abstractNumId w:val="5"/>
  </w:num>
  <w:num w:numId="11">
    <w:abstractNumId w:val="1"/>
  </w:num>
  <w:num w:numId="12">
    <w:abstractNumId w:val="0"/>
  </w:num>
  <w:num w:numId="13">
    <w:abstractNumId w:val="15"/>
  </w:num>
  <w:num w:numId="14">
    <w:abstractNumId w:val="2"/>
  </w:num>
  <w:num w:numId="15">
    <w:abstractNumId w:val="4"/>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5A03"/>
    <w:rsid w:val="0001603F"/>
    <w:rsid w:val="0002037D"/>
    <w:rsid w:val="0003158B"/>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4A91"/>
    <w:rsid w:val="00096BEF"/>
    <w:rsid w:val="000A2C35"/>
    <w:rsid w:val="000A41F0"/>
    <w:rsid w:val="000A7AA5"/>
    <w:rsid w:val="000B4E8E"/>
    <w:rsid w:val="000C4FF6"/>
    <w:rsid w:val="000D5E04"/>
    <w:rsid w:val="000D61DA"/>
    <w:rsid w:val="000E5BBC"/>
    <w:rsid w:val="000F1D99"/>
    <w:rsid w:val="000F2A1F"/>
    <w:rsid w:val="000F39AD"/>
    <w:rsid w:val="000F39D9"/>
    <w:rsid w:val="000F6887"/>
    <w:rsid w:val="00100C7E"/>
    <w:rsid w:val="00103B0D"/>
    <w:rsid w:val="001052B7"/>
    <w:rsid w:val="00106F8B"/>
    <w:rsid w:val="00114A23"/>
    <w:rsid w:val="00117539"/>
    <w:rsid w:val="00117B22"/>
    <w:rsid w:val="001224F3"/>
    <w:rsid w:val="00127128"/>
    <w:rsid w:val="00127575"/>
    <w:rsid w:val="0012759C"/>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85CC4"/>
    <w:rsid w:val="00290304"/>
    <w:rsid w:val="00291917"/>
    <w:rsid w:val="002A049E"/>
    <w:rsid w:val="002C2B49"/>
    <w:rsid w:val="002C3F7E"/>
    <w:rsid w:val="002D0619"/>
    <w:rsid w:val="002D1A51"/>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7313C"/>
    <w:rsid w:val="00375EE9"/>
    <w:rsid w:val="003B02D3"/>
    <w:rsid w:val="003B2FC2"/>
    <w:rsid w:val="003B5E1C"/>
    <w:rsid w:val="003B604D"/>
    <w:rsid w:val="003D0012"/>
    <w:rsid w:val="003D00CD"/>
    <w:rsid w:val="003D0B65"/>
    <w:rsid w:val="003E1D59"/>
    <w:rsid w:val="003E1F24"/>
    <w:rsid w:val="003E391D"/>
    <w:rsid w:val="003F6D89"/>
    <w:rsid w:val="003F7CF8"/>
    <w:rsid w:val="00403455"/>
    <w:rsid w:val="0040727A"/>
    <w:rsid w:val="00407714"/>
    <w:rsid w:val="00412913"/>
    <w:rsid w:val="0041453A"/>
    <w:rsid w:val="004249C9"/>
    <w:rsid w:val="00424F1E"/>
    <w:rsid w:val="004337D2"/>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712B"/>
    <w:rsid w:val="005E483E"/>
    <w:rsid w:val="005E5DFD"/>
    <w:rsid w:val="005E63F5"/>
    <w:rsid w:val="005E7925"/>
    <w:rsid w:val="005E7BB0"/>
    <w:rsid w:val="005F436D"/>
    <w:rsid w:val="00607566"/>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63EF7"/>
    <w:rsid w:val="0067028C"/>
    <w:rsid w:val="0067275F"/>
    <w:rsid w:val="00676F51"/>
    <w:rsid w:val="0068350B"/>
    <w:rsid w:val="00687F08"/>
    <w:rsid w:val="006A0651"/>
    <w:rsid w:val="006A5513"/>
    <w:rsid w:val="006A69E7"/>
    <w:rsid w:val="006C653A"/>
    <w:rsid w:val="006D2246"/>
    <w:rsid w:val="006D5BDB"/>
    <w:rsid w:val="006D761A"/>
    <w:rsid w:val="006E0884"/>
    <w:rsid w:val="006E44CA"/>
    <w:rsid w:val="006E78DB"/>
    <w:rsid w:val="006F1970"/>
    <w:rsid w:val="006F7E89"/>
    <w:rsid w:val="00704B41"/>
    <w:rsid w:val="00710E9A"/>
    <w:rsid w:val="00740753"/>
    <w:rsid w:val="00742856"/>
    <w:rsid w:val="00744A74"/>
    <w:rsid w:val="00746987"/>
    <w:rsid w:val="007470AA"/>
    <w:rsid w:val="00747D6E"/>
    <w:rsid w:val="007555AD"/>
    <w:rsid w:val="00756B8C"/>
    <w:rsid w:val="0077383F"/>
    <w:rsid w:val="00777CE8"/>
    <w:rsid w:val="00780A14"/>
    <w:rsid w:val="007820C2"/>
    <w:rsid w:val="007826F7"/>
    <w:rsid w:val="007B2775"/>
    <w:rsid w:val="007B6D8E"/>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74D"/>
    <w:rsid w:val="00825E46"/>
    <w:rsid w:val="00826617"/>
    <w:rsid w:val="00831ECD"/>
    <w:rsid w:val="008341CC"/>
    <w:rsid w:val="0084139F"/>
    <w:rsid w:val="008524D7"/>
    <w:rsid w:val="00873252"/>
    <w:rsid w:val="008740C3"/>
    <w:rsid w:val="008762DB"/>
    <w:rsid w:val="00883AC3"/>
    <w:rsid w:val="008917B0"/>
    <w:rsid w:val="008D2E2C"/>
    <w:rsid w:val="008E77B1"/>
    <w:rsid w:val="008E7DF0"/>
    <w:rsid w:val="008F35CB"/>
    <w:rsid w:val="008F404C"/>
    <w:rsid w:val="009017F2"/>
    <w:rsid w:val="00922A3A"/>
    <w:rsid w:val="00923D1E"/>
    <w:rsid w:val="00926234"/>
    <w:rsid w:val="009369E2"/>
    <w:rsid w:val="009407B4"/>
    <w:rsid w:val="009434F9"/>
    <w:rsid w:val="0094468C"/>
    <w:rsid w:val="00945017"/>
    <w:rsid w:val="00945214"/>
    <w:rsid w:val="00946D20"/>
    <w:rsid w:val="00954FD1"/>
    <w:rsid w:val="00955F44"/>
    <w:rsid w:val="00960E3D"/>
    <w:rsid w:val="00961B9C"/>
    <w:rsid w:val="0096324D"/>
    <w:rsid w:val="00971E31"/>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4C66"/>
    <w:rsid w:val="00A1683B"/>
    <w:rsid w:val="00A22DC0"/>
    <w:rsid w:val="00A23946"/>
    <w:rsid w:val="00A25D0A"/>
    <w:rsid w:val="00A30C48"/>
    <w:rsid w:val="00A3127A"/>
    <w:rsid w:val="00A335B2"/>
    <w:rsid w:val="00A3669F"/>
    <w:rsid w:val="00A47B05"/>
    <w:rsid w:val="00A57CDC"/>
    <w:rsid w:val="00A75A90"/>
    <w:rsid w:val="00A769B3"/>
    <w:rsid w:val="00A823DB"/>
    <w:rsid w:val="00A8725D"/>
    <w:rsid w:val="00A917D8"/>
    <w:rsid w:val="00A91968"/>
    <w:rsid w:val="00A96976"/>
    <w:rsid w:val="00AA0E4B"/>
    <w:rsid w:val="00AA2C47"/>
    <w:rsid w:val="00AA48FA"/>
    <w:rsid w:val="00AA5EAD"/>
    <w:rsid w:val="00AA6167"/>
    <w:rsid w:val="00AB4F94"/>
    <w:rsid w:val="00AB7FF8"/>
    <w:rsid w:val="00AC6336"/>
    <w:rsid w:val="00AE1780"/>
    <w:rsid w:val="00AE35CD"/>
    <w:rsid w:val="00AF533B"/>
    <w:rsid w:val="00B0019C"/>
    <w:rsid w:val="00B10248"/>
    <w:rsid w:val="00B103AF"/>
    <w:rsid w:val="00B2051F"/>
    <w:rsid w:val="00B21B70"/>
    <w:rsid w:val="00B23C3A"/>
    <w:rsid w:val="00B32CA2"/>
    <w:rsid w:val="00B35FEB"/>
    <w:rsid w:val="00B56A6C"/>
    <w:rsid w:val="00B64BA0"/>
    <w:rsid w:val="00B65279"/>
    <w:rsid w:val="00B663AD"/>
    <w:rsid w:val="00B748D1"/>
    <w:rsid w:val="00B87630"/>
    <w:rsid w:val="00B92B43"/>
    <w:rsid w:val="00B93250"/>
    <w:rsid w:val="00B9591D"/>
    <w:rsid w:val="00BA4F8C"/>
    <w:rsid w:val="00BA69A6"/>
    <w:rsid w:val="00BB33D8"/>
    <w:rsid w:val="00BC01EA"/>
    <w:rsid w:val="00BC3EBE"/>
    <w:rsid w:val="00BC5935"/>
    <w:rsid w:val="00BC688D"/>
    <w:rsid w:val="00BE0212"/>
    <w:rsid w:val="00BE2BA0"/>
    <w:rsid w:val="00BE4AAE"/>
    <w:rsid w:val="00BF00EB"/>
    <w:rsid w:val="00BF49AC"/>
    <w:rsid w:val="00BF4FDD"/>
    <w:rsid w:val="00BF5175"/>
    <w:rsid w:val="00C05AB3"/>
    <w:rsid w:val="00C066F6"/>
    <w:rsid w:val="00C10995"/>
    <w:rsid w:val="00C15126"/>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49C5"/>
    <w:rsid w:val="00D06300"/>
    <w:rsid w:val="00D20C2C"/>
    <w:rsid w:val="00D22E39"/>
    <w:rsid w:val="00D30759"/>
    <w:rsid w:val="00D31252"/>
    <w:rsid w:val="00D43FEE"/>
    <w:rsid w:val="00D53F37"/>
    <w:rsid w:val="00D56495"/>
    <w:rsid w:val="00D62C19"/>
    <w:rsid w:val="00D6612D"/>
    <w:rsid w:val="00D738C2"/>
    <w:rsid w:val="00D83C24"/>
    <w:rsid w:val="00D85307"/>
    <w:rsid w:val="00D863D7"/>
    <w:rsid w:val="00D87EE9"/>
    <w:rsid w:val="00D95639"/>
    <w:rsid w:val="00DA0716"/>
    <w:rsid w:val="00DA0A1A"/>
    <w:rsid w:val="00DA18D4"/>
    <w:rsid w:val="00DA30CF"/>
    <w:rsid w:val="00DA5088"/>
    <w:rsid w:val="00DB09D3"/>
    <w:rsid w:val="00DC1F99"/>
    <w:rsid w:val="00DD14CE"/>
    <w:rsid w:val="00DD5604"/>
    <w:rsid w:val="00DD766C"/>
    <w:rsid w:val="00DE0773"/>
    <w:rsid w:val="00DE5D55"/>
    <w:rsid w:val="00DF0492"/>
    <w:rsid w:val="00DF296F"/>
    <w:rsid w:val="00DF31F1"/>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67DDE"/>
    <w:rsid w:val="00E77030"/>
    <w:rsid w:val="00E92DBA"/>
    <w:rsid w:val="00E96D41"/>
    <w:rsid w:val="00EA2208"/>
    <w:rsid w:val="00EA35CE"/>
    <w:rsid w:val="00EA6C1C"/>
    <w:rsid w:val="00EB6979"/>
    <w:rsid w:val="00EC15CA"/>
    <w:rsid w:val="00EC4C09"/>
    <w:rsid w:val="00EC542A"/>
    <w:rsid w:val="00ED4653"/>
    <w:rsid w:val="00EE21C4"/>
    <w:rsid w:val="00EE2C27"/>
    <w:rsid w:val="00EE4D81"/>
    <w:rsid w:val="00EE5673"/>
    <w:rsid w:val="00EE75FF"/>
    <w:rsid w:val="00EF1CB0"/>
    <w:rsid w:val="00EF7248"/>
    <w:rsid w:val="00F03683"/>
    <w:rsid w:val="00F103B9"/>
    <w:rsid w:val="00F10B69"/>
    <w:rsid w:val="00F449FB"/>
    <w:rsid w:val="00F44D0D"/>
    <w:rsid w:val="00F47287"/>
    <w:rsid w:val="00F47782"/>
    <w:rsid w:val="00F55682"/>
    <w:rsid w:val="00F55A69"/>
    <w:rsid w:val="00F64D03"/>
    <w:rsid w:val="00F739A4"/>
    <w:rsid w:val="00F854AA"/>
    <w:rsid w:val="00F86534"/>
    <w:rsid w:val="00F87592"/>
    <w:rsid w:val="00F94EAC"/>
    <w:rsid w:val="00F9537E"/>
    <w:rsid w:val="00F9562A"/>
    <w:rsid w:val="00F958FB"/>
    <w:rsid w:val="00FA452D"/>
    <w:rsid w:val="00FA7ABD"/>
    <w:rsid w:val="00FB2D1E"/>
    <w:rsid w:val="00FC0745"/>
    <w:rsid w:val="00FC16E6"/>
    <w:rsid w:val="00FC3847"/>
    <w:rsid w:val="00FC4BF8"/>
    <w:rsid w:val="00FC650C"/>
    <w:rsid w:val="00FC6525"/>
    <w:rsid w:val="00FC6E60"/>
    <w:rsid w:val="00FD17DC"/>
    <w:rsid w:val="00FE2D50"/>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extexposedshow">
    <w:name w:val="text_exposed_show"/>
    <w:basedOn w:val="Fuentedeprrafopredeter"/>
    <w:rsid w:val="008D2E2C"/>
  </w:style>
  <w:style w:type="character" w:styleId="nfasis">
    <w:name w:val="Emphasis"/>
    <w:basedOn w:val="Fuentedeprrafopredeter"/>
    <w:uiPriority w:val="20"/>
    <w:qFormat/>
    <w:rsid w:val="008D2E2C"/>
    <w:rPr>
      <w:i/>
      <w:iCs/>
    </w:rPr>
  </w:style>
  <w:style w:type="paragraph" w:customStyle="1" w:styleId="01INTROBOLD">
    <w:name w:val="01 INTRO BOLD"/>
    <w:basedOn w:val="Normal"/>
    <w:uiPriority w:val="99"/>
    <w:rsid w:val="0012759C"/>
    <w:pPr>
      <w:spacing w:line="300" w:lineRule="exact"/>
    </w:pPr>
    <w:rPr>
      <w:rFonts w:ascii="Arial" w:hAnsi="Arial" w:cs="Times New Roman"/>
      <w:b/>
      <w:color w:val="4C639D"/>
      <w:sz w:val="20"/>
      <w:szCs w:val="14"/>
      <w:lang w:eastAsia="it-IT"/>
    </w:rPr>
  </w:style>
  <w:style w:type="paragraph" w:customStyle="1" w:styleId="BodyTextNewNewNewNewNewNewNewNewNewNewNewNewNewNewNewNewNewNew">
    <w:name w:val="Body Text New New New New New New New New New New New New New New New New New New"/>
    <w:basedOn w:val="Normal"/>
    <w:uiPriority w:val="99"/>
    <w:rsid w:val="006C653A"/>
    <w:pPr>
      <w:spacing w:line="360" w:lineRule="atLeast"/>
      <w:ind w:right="-143"/>
    </w:pPr>
    <w:rPr>
      <w:rFonts w:ascii="Arial" w:hAnsi="Arial" w:cs="Times New Roman"/>
      <w:sz w:val="24"/>
      <w:szCs w:val="24"/>
      <w:lang w:eastAsia="de-DE"/>
    </w:rPr>
  </w:style>
  <w:style w:type="paragraph" w:customStyle="1" w:styleId="01TEXT">
    <w:name w:val="01_TEXT"/>
    <w:basedOn w:val="Normal"/>
    <w:uiPriority w:val="99"/>
    <w:rsid w:val="003E1D59"/>
    <w:pPr>
      <w:spacing w:line="280" w:lineRule="exact"/>
    </w:pPr>
    <w:rPr>
      <w:rFonts w:ascii="Arial" w:hAnsi="Arial" w:cs="Times New Roman"/>
      <w:color w:val="000000"/>
      <w:sz w:val="18"/>
      <w:szCs w:val="14"/>
      <w:lang w:eastAsia="en-GB" w:bidi="en-GB"/>
    </w:rPr>
  </w:style>
  <w:style w:type="paragraph" w:customStyle="1" w:styleId="BodyTextNewNewNewNewNewNewNewNewNewNewNewNewNewNewNew">
    <w:name w:val="Body Text New New New New New New New New New New New New New New New"/>
    <w:basedOn w:val="Normal"/>
    <w:uiPriority w:val="99"/>
    <w:rsid w:val="003E1D59"/>
    <w:pPr>
      <w:spacing w:line="360" w:lineRule="atLeast"/>
      <w:ind w:right="-143"/>
    </w:pPr>
    <w:rPr>
      <w:rFonts w:ascii="Arial" w:hAnsi="Arial" w:cs="Times New Roman"/>
      <w:sz w:val="24"/>
      <w:szCs w:val="24"/>
      <w:lang w:eastAsia="en-GB" w:bidi="en-GB"/>
    </w:rPr>
  </w:style>
  <w:style w:type="paragraph" w:customStyle="1" w:styleId="Default">
    <w:name w:val="Default"/>
    <w:rsid w:val="000F688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extexposedshow">
    <w:name w:val="text_exposed_show"/>
    <w:basedOn w:val="Fuentedeprrafopredeter"/>
    <w:rsid w:val="008D2E2C"/>
  </w:style>
  <w:style w:type="character" w:styleId="nfasis">
    <w:name w:val="Emphasis"/>
    <w:basedOn w:val="Fuentedeprrafopredeter"/>
    <w:uiPriority w:val="20"/>
    <w:qFormat/>
    <w:rsid w:val="008D2E2C"/>
    <w:rPr>
      <w:i/>
      <w:iCs/>
    </w:rPr>
  </w:style>
  <w:style w:type="paragraph" w:customStyle="1" w:styleId="01INTROBOLD">
    <w:name w:val="01 INTRO BOLD"/>
    <w:basedOn w:val="Normal"/>
    <w:uiPriority w:val="99"/>
    <w:rsid w:val="0012759C"/>
    <w:pPr>
      <w:spacing w:line="300" w:lineRule="exact"/>
    </w:pPr>
    <w:rPr>
      <w:rFonts w:ascii="Arial" w:hAnsi="Arial" w:cs="Times New Roman"/>
      <w:b/>
      <w:color w:val="4C639D"/>
      <w:sz w:val="20"/>
      <w:szCs w:val="14"/>
      <w:lang w:eastAsia="it-IT"/>
    </w:rPr>
  </w:style>
  <w:style w:type="paragraph" w:customStyle="1" w:styleId="BodyTextNewNewNewNewNewNewNewNewNewNewNewNewNewNewNewNewNewNew">
    <w:name w:val="Body Text New New New New New New New New New New New New New New New New New New"/>
    <w:basedOn w:val="Normal"/>
    <w:uiPriority w:val="99"/>
    <w:rsid w:val="006C653A"/>
    <w:pPr>
      <w:spacing w:line="360" w:lineRule="atLeast"/>
      <w:ind w:right="-143"/>
    </w:pPr>
    <w:rPr>
      <w:rFonts w:ascii="Arial" w:hAnsi="Arial" w:cs="Times New Roman"/>
      <w:sz w:val="24"/>
      <w:szCs w:val="24"/>
      <w:lang w:eastAsia="de-DE"/>
    </w:rPr>
  </w:style>
  <w:style w:type="paragraph" w:customStyle="1" w:styleId="01TEXT">
    <w:name w:val="01_TEXT"/>
    <w:basedOn w:val="Normal"/>
    <w:uiPriority w:val="99"/>
    <w:rsid w:val="003E1D59"/>
    <w:pPr>
      <w:spacing w:line="280" w:lineRule="exact"/>
    </w:pPr>
    <w:rPr>
      <w:rFonts w:ascii="Arial" w:hAnsi="Arial" w:cs="Times New Roman"/>
      <w:color w:val="000000"/>
      <w:sz w:val="18"/>
      <w:szCs w:val="14"/>
      <w:lang w:eastAsia="en-GB" w:bidi="en-GB"/>
    </w:rPr>
  </w:style>
  <w:style w:type="paragraph" w:customStyle="1" w:styleId="BodyTextNewNewNewNewNewNewNewNewNewNewNewNewNewNewNew">
    <w:name w:val="Body Text New New New New New New New New New New New New New New New"/>
    <w:basedOn w:val="Normal"/>
    <w:uiPriority w:val="99"/>
    <w:rsid w:val="003E1D59"/>
    <w:pPr>
      <w:spacing w:line="360" w:lineRule="atLeast"/>
      <w:ind w:right="-143"/>
    </w:pPr>
    <w:rPr>
      <w:rFonts w:ascii="Arial" w:hAnsi="Arial" w:cs="Times New Roman"/>
      <w:sz w:val="24"/>
      <w:szCs w:val="24"/>
      <w:lang w:eastAsia="en-GB" w:bidi="en-GB"/>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e.damico1@fca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a.djacic@sauber-group.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ECF4-C06A-4C9F-BC60-BEDE306B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967</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2019-01-03T16:01:00Z</cp:lastPrinted>
  <dcterms:created xsi:type="dcterms:W3CDTF">2019-02-01T08:28:00Z</dcterms:created>
  <dcterms:modified xsi:type="dcterms:W3CDTF">2019-02-01T09:03:00Z</dcterms:modified>
</cp:coreProperties>
</file>