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73" w:rsidRDefault="004B2F73" w:rsidP="004B2F73">
      <w:pPr>
        <w:spacing w:line="360" w:lineRule="auto"/>
        <w:ind w:left="45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5"/>
      <w:bookmarkStart w:id="1" w:name="OLE_LINK6"/>
      <w:bookmarkStart w:id="2" w:name="OLE_LINK12"/>
      <w:bookmarkStart w:id="3" w:name="OLE_LINK13"/>
      <w:bookmarkStart w:id="4" w:name="OLE_LINK3"/>
      <w:bookmarkStart w:id="5" w:name="OLE_LINK4"/>
      <w:r w:rsidRPr="004B2F73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Inmersión total en el mundo Alfa Romeo para </w:t>
      </w:r>
      <w:proofErr w:type="spellStart"/>
      <w:r w:rsidRPr="004B2F73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Kimi</w:t>
      </w:r>
      <w:proofErr w:type="spellEnd"/>
      <w:r w:rsidRPr="004B2F73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</w:t>
      </w:r>
      <w:proofErr w:type="spellStart"/>
      <w:r w:rsidRPr="004B2F73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Räikkönen</w:t>
      </w:r>
      <w:proofErr w:type="spellEnd"/>
      <w:r w:rsidRPr="004B2F73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y Antonio </w:t>
      </w:r>
      <w:proofErr w:type="spellStart"/>
      <w:r w:rsidRPr="004B2F73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Giovinazzi</w:t>
      </w:r>
      <w:proofErr w:type="spellEnd"/>
    </w:p>
    <w:p w:rsidR="00426FAA" w:rsidRPr="004B2F73" w:rsidRDefault="00426FAA" w:rsidP="004B2F73">
      <w:pPr>
        <w:spacing w:line="360" w:lineRule="auto"/>
        <w:ind w:left="45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</w:p>
    <w:p w:rsidR="004B2F73" w:rsidRPr="004B2F73" w:rsidRDefault="004B2F73" w:rsidP="004B2F73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i/>
          <w:szCs w:val="24"/>
        </w:rPr>
      </w:pPr>
      <w:r w:rsidRPr="004B2F73">
        <w:rPr>
          <w:b/>
          <w:i/>
          <w:szCs w:val="24"/>
        </w:rPr>
        <w:t xml:space="preserve">Durante un día, la gama Alfa Romeo (Giulietta </w:t>
      </w:r>
      <w:proofErr w:type="spellStart"/>
      <w:r w:rsidRPr="004B2F73">
        <w:rPr>
          <w:b/>
          <w:i/>
          <w:szCs w:val="24"/>
        </w:rPr>
        <w:t>Veloce</w:t>
      </w:r>
      <w:proofErr w:type="spellEnd"/>
      <w:r w:rsidRPr="004B2F73">
        <w:rPr>
          <w:b/>
          <w:i/>
          <w:szCs w:val="24"/>
        </w:rPr>
        <w:t xml:space="preserve">, </w:t>
      </w:r>
      <w:proofErr w:type="spellStart"/>
      <w:r w:rsidRPr="004B2F73">
        <w:rPr>
          <w:b/>
          <w:i/>
          <w:szCs w:val="24"/>
        </w:rPr>
        <w:t>Giulia</w:t>
      </w:r>
      <w:proofErr w:type="spellEnd"/>
      <w:r w:rsidRPr="004B2F73">
        <w:rPr>
          <w:b/>
          <w:i/>
          <w:szCs w:val="24"/>
        </w:rPr>
        <w:t xml:space="preserve"> </w:t>
      </w:r>
      <w:proofErr w:type="spellStart"/>
      <w:r w:rsidRPr="004B2F73">
        <w:rPr>
          <w:b/>
          <w:i/>
          <w:szCs w:val="24"/>
        </w:rPr>
        <w:t>Quadrifoglio</w:t>
      </w:r>
      <w:proofErr w:type="spellEnd"/>
      <w:r w:rsidRPr="004B2F73">
        <w:rPr>
          <w:b/>
          <w:i/>
          <w:szCs w:val="24"/>
        </w:rPr>
        <w:t xml:space="preserve"> y </w:t>
      </w:r>
      <w:proofErr w:type="spellStart"/>
      <w:r w:rsidRPr="004B2F73">
        <w:rPr>
          <w:b/>
          <w:i/>
          <w:szCs w:val="24"/>
        </w:rPr>
        <w:t>Stelvio</w:t>
      </w:r>
      <w:proofErr w:type="spellEnd"/>
      <w:r w:rsidRPr="004B2F73">
        <w:rPr>
          <w:b/>
          <w:i/>
          <w:szCs w:val="24"/>
        </w:rPr>
        <w:t xml:space="preserve"> </w:t>
      </w:r>
      <w:proofErr w:type="spellStart"/>
      <w:r w:rsidRPr="004B2F73">
        <w:rPr>
          <w:b/>
          <w:i/>
          <w:szCs w:val="24"/>
        </w:rPr>
        <w:t>Quadrifoglio</w:t>
      </w:r>
      <w:proofErr w:type="spellEnd"/>
      <w:r w:rsidRPr="004B2F73">
        <w:rPr>
          <w:b/>
          <w:i/>
          <w:szCs w:val="24"/>
        </w:rPr>
        <w:t xml:space="preserve">) se une a los pilotos en el </w:t>
      </w:r>
      <w:proofErr w:type="spellStart"/>
      <w:r w:rsidRPr="004B2F73">
        <w:rPr>
          <w:b/>
          <w:i/>
          <w:szCs w:val="24"/>
        </w:rPr>
        <w:t>Balocco</w:t>
      </w:r>
      <w:proofErr w:type="spellEnd"/>
      <w:r w:rsidRPr="004B2F73">
        <w:rPr>
          <w:b/>
          <w:i/>
          <w:szCs w:val="24"/>
        </w:rPr>
        <w:t xml:space="preserve"> </w:t>
      </w:r>
      <w:proofErr w:type="spellStart"/>
      <w:r w:rsidRPr="004B2F73">
        <w:rPr>
          <w:b/>
          <w:i/>
          <w:szCs w:val="24"/>
        </w:rPr>
        <w:t>Proving</w:t>
      </w:r>
      <w:proofErr w:type="spellEnd"/>
      <w:r w:rsidRPr="004B2F73">
        <w:rPr>
          <w:b/>
          <w:i/>
          <w:szCs w:val="24"/>
        </w:rPr>
        <w:t xml:space="preserve"> </w:t>
      </w:r>
      <w:proofErr w:type="spellStart"/>
      <w:r w:rsidRPr="004B2F73">
        <w:rPr>
          <w:b/>
          <w:i/>
          <w:szCs w:val="24"/>
        </w:rPr>
        <w:t>Grounds</w:t>
      </w:r>
      <w:proofErr w:type="spellEnd"/>
      <w:r w:rsidRPr="004B2F73">
        <w:rPr>
          <w:b/>
          <w:i/>
          <w:szCs w:val="24"/>
        </w:rPr>
        <w:t xml:space="preserve"> como preparación para lo que será una emocionante temporada de carreras.</w:t>
      </w:r>
    </w:p>
    <w:p w:rsidR="00F85F8D" w:rsidRPr="00F85F8D" w:rsidRDefault="00F85F8D" w:rsidP="00F85F8D">
      <w:pPr>
        <w:spacing w:line="360" w:lineRule="auto"/>
        <w:jc w:val="both"/>
        <w:rPr>
          <w:b/>
          <w:bCs/>
        </w:rPr>
      </w:pPr>
      <w:bookmarkStart w:id="6" w:name="OLE_LINK8"/>
      <w:bookmarkStart w:id="7" w:name="OLE_LINK9"/>
      <w:bookmarkEnd w:id="0"/>
      <w:bookmarkEnd w:id="1"/>
      <w:bookmarkEnd w:id="2"/>
      <w:bookmarkEnd w:id="3"/>
    </w:p>
    <w:p w:rsidR="004B2F73" w:rsidRDefault="00F85F8D" w:rsidP="004B2F73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</w:rPr>
      </w:pPr>
      <w:r w:rsidRPr="00F85F8D">
        <w:rPr>
          <w:b/>
          <w:bCs/>
        </w:rPr>
        <w:t xml:space="preserve">Alcalá de Henares, </w:t>
      </w:r>
      <w:r w:rsidR="00753620">
        <w:rPr>
          <w:b/>
          <w:bCs/>
        </w:rPr>
        <w:t>13</w:t>
      </w:r>
      <w:r w:rsidRPr="00F85F8D">
        <w:rPr>
          <w:b/>
          <w:bCs/>
        </w:rPr>
        <w:t xml:space="preserve"> de </w:t>
      </w:r>
      <w:r>
        <w:rPr>
          <w:b/>
          <w:bCs/>
        </w:rPr>
        <w:t>febrero</w:t>
      </w:r>
      <w:r w:rsidRPr="00F85F8D">
        <w:rPr>
          <w:b/>
          <w:bCs/>
        </w:rPr>
        <w:t xml:space="preserve"> de </w:t>
      </w:r>
      <w:r>
        <w:rPr>
          <w:b/>
          <w:bCs/>
        </w:rPr>
        <w:t>2019</w:t>
      </w:r>
      <w:r w:rsidRPr="00F85F8D">
        <w:rPr>
          <w:b/>
          <w:bCs/>
        </w:rPr>
        <w:t xml:space="preserve">- </w:t>
      </w:r>
      <w:bookmarkEnd w:id="4"/>
      <w:bookmarkEnd w:id="5"/>
      <w:r w:rsidR="004B2F73">
        <w:t xml:space="preserve">Los pilotos del equipo de Fórmula 1 </w:t>
      </w:r>
      <w:r w:rsidR="004B2F73">
        <w:rPr>
          <w:shd w:val="clear" w:color="auto" w:fill="FFFFFF"/>
        </w:rPr>
        <w:t xml:space="preserve">“Alfa Romeo Racing” </w:t>
      </w:r>
      <w:r w:rsidR="004B2F73">
        <w:t xml:space="preserve">han vivido un día inmersos en el espíritu de la marca Alfa Romeo en el famoso </w:t>
      </w:r>
      <w:proofErr w:type="spellStart"/>
      <w:r w:rsidR="004B2F73">
        <w:t>Balocco</w:t>
      </w:r>
      <w:proofErr w:type="spellEnd"/>
      <w:r w:rsidR="004B2F73">
        <w:t xml:space="preserve"> </w:t>
      </w:r>
      <w:proofErr w:type="spellStart"/>
      <w:r w:rsidR="004B2F73">
        <w:t>Proving</w:t>
      </w:r>
      <w:proofErr w:type="spellEnd"/>
      <w:r w:rsidR="004B2F73">
        <w:t xml:space="preserve"> </w:t>
      </w:r>
      <w:proofErr w:type="spellStart"/>
      <w:r w:rsidR="004B2F73">
        <w:t>Grounds</w:t>
      </w:r>
      <w:proofErr w:type="spellEnd"/>
      <w:r w:rsidR="004B2F73">
        <w:t xml:space="preserve">, el emblemático complejo de pruebas del grupo FCA. Fue aquí, en las famosas instalaciones del </w:t>
      </w:r>
      <w:proofErr w:type="spellStart"/>
      <w:r w:rsidR="004B2F73">
        <w:t>Autodelta</w:t>
      </w:r>
      <w:proofErr w:type="spellEnd"/>
      <w:r w:rsidR="004B2F73">
        <w:t xml:space="preserve">, donde se ensamblaron los primeros modelos de Alfa Romeo. Desde entonces, </w:t>
      </w:r>
      <w:r w:rsidR="004B2F73">
        <w:rPr>
          <w:szCs w:val="24"/>
          <w:shd w:val="clear" w:color="auto" w:fill="FFFFFF"/>
        </w:rPr>
        <w:t>su leyenda deportiva ha estado marcada por un sinfín de victorias y tres primeros puestos en muchos campeonatos internacionales, incluyendo la Fórmula 1.</w:t>
      </w:r>
      <w:r w:rsidR="004B2F73">
        <w:t xml:space="preserve"> </w:t>
      </w:r>
      <w:r w:rsidR="004B2F73">
        <w:rPr>
          <w:shd w:val="clear" w:color="auto" w:fill="FFFFFF"/>
        </w:rPr>
        <w:t xml:space="preserve">La marca ganó la primera edición del campeonato Grand </w:t>
      </w:r>
      <w:proofErr w:type="spellStart"/>
      <w:r w:rsidR="004B2F73">
        <w:rPr>
          <w:shd w:val="clear" w:color="auto" w:fill="FFFFFF"/>
        </w:rPr>
        <w:t>Prix</w:t>
      </w:r>
      <w:proofErr w:type="spellEnd"/>
      <w:r w:rsidR="004B2F73">
        <w:rPr>
          <w:shd w:val="clear" w:color="auto" w:fill="FFFFFF"/>
        </w:rPr>
        <w:t xml:space="preserve"> en 1950, con Nino </w:t>
      </w:r>
      <w:proofErr w:type="spellStart"/>
      <w:r w:rsidR="004B2F73">
        <w:rPr>
          <w:shd w:val="clear" w:color="auto" w:fill="FFFFFF"/>
        </w:rPr>
        <w:t>Farina</w:t>
      </w:r>
      <w:proofErr w:type="spellEnd"/>
      <w:r w:rsidR="004B2F73">
        <w:rPr>
          <w:shd w:val="clear" w:color="auto" w:fill="FFFFFF"/>
        </w:rPr>
        <w:t xml:space="preserve"> al volante de un Alfa Romeo 158. Y al año siguiente, Juan Manuel </w:t>
      </w:r>
      <w:proofErr w:type="spellStart"/>
      <w:r w:rsidR="004B2F73">
        <w:rPr>
          <w:shd w:val="clear" w:color="auto" w:fill="FFFFFF"/>
        </w:rPr>
        <w:t>Fangio</w:t>
      </w:r>
      <w:proofErr w:type="spellEnd"/>
      <w:r w:rsidR="004B2F73">
        <w:rPr>
          <w:shd w:val="clear" w:color="auto" w:fill="FFFFFF"/>
        </w:rPr>
        <w:t xml:space="preserve"> volvió a subir a lo más alto del campeonato de Fórmula 1 en un Alfa Romeo 159.</w:t>
      </w:r>
    </w:p>
    <w:p w:rsidR="004B2F73" w:rsidRPr="004B2F73" w:rsidRDefault="004B2F73" w:rsidP="004B2F73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</w:rPr>
      </w:pPr>
    </w:p>
    <w:p w:rsidR="004B2F73" w:rsidRPr="00115078" w:rsidRDefault="004B2F73" w:rsidP="004B2F73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</w:rPr>
      </w:pPr>
      <w:r>
        <w:rPr>
          <w:shd w:val="clear" w:color="auto" w:fill="FFFFFF"/>
        </w:rPr>
        <w:t xml:space="preserve">Hoy, este glorioso legado se confía al nuevo equipo "Alfa Romeo Racing" y a los pilotos elegidos para ponerse al volante de sus coches en la temporada 2019 que representan la </w:t>
      </w:r>
      <w:proofErr w:type="spellStart"/>
      <w:r w:rsidRPr="00B37978">
        <w:rPr>
          <w:i/>
          <w:shd w:val="clear" w:color="auto" w:fill="FFFFFF"/>
        </w:rPr>
        <w:t>italianidad</w:t>
      </w:r>
      <w:proofErr w:type="spellEnd"/>
      <w:r>
        <w:rPr>
          <w:shd w:val="clear" w:color="auto" w:fill="FFFFFF"/>
        </w:rPr>
        <w:t xml:space="preserve"> del equipo con sus pilotos estrella: Antonio </w:t>
      </w:r>
      <w:proofErr w:type="spellStart"/>
      <w:r>
        <w:rPr>
          <w:shd w:val="clear" w:color="auto" w:fill="FFFFFF"/>
        </w:rPr>
        <w:t>Giovinazzi</w:t>
      </w:r>
      <w:proofErr w:type="spellEnd"/>
      <w:r>
        <w:rPr>
          <w:shd w:val="clear" w:color="auto" w:fill="FFFFFF"/>
        </w:rPr>
        <w:t xml:space="preserve"> y el campeón del mundo en 2007 </w:t>
      </w:r>
      <w:proofErr w:type="spellStart"/>
      <w:r>
        <w:rPr>
          <w:shd w:val="clear" w:color="auto" w:fill="FFFFFF"/>
        </w:rPr>
        <w:t>Kimi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Räikkö</w:t>
      </w:r>
      <w:bookmarkStart w:id="8" w:name="_GoBack"/>
      <w:bookmarkEnd w:id="8"/>
      <w:r>
        <w:rPr>
          <w:shd w:val="clear" w:color="auto" w:fill="FFFFFF"/>
        </w:rPr>
        <w:t>nen</w:t>
      </w:r>
      <w:proofErr w:type="spellEnd"/>
      <w:r>
        <w:rPr>
          <w:shd w:val="clear" w:color="auto" w:fill="FFFFFF"/>
        </w:rPr>
        <w:t xml:space="preserve">. Durante las pruebas de conducción en </w:t>
      </w:r>
      <w:proofErr w:type="spellStart"/>
      <w:r>
        <w:rPr>
          <w:shd w:val="clear" w:color="auto" w:fill="FFFFFF"/>
        </w:rPr>
        <w:t>Balocco</w:t>
      </w:r>
      <w:proofErr w:type="spellEnd"/>
      <w:r>
        <w:rPr>
          <w:shd w:val="clear" w:color="auto" w:fill="FFFFFF"/>
        </w:rPr>
        <w:t xml:space="preserve">, </w:t>
      </w:r>
      <w:r>
        <w:t xml:space="preserve">Antonio y </w:t>
      </w:r>
      <w:proofErr w:type="spellStart"/>
      <w:r>
        <w:t>Kimi</w:t>
      </w:r>
      <w:proofErr w:type="spellEnd"/>
      <w:r>
        <w:t xml:space="preserve"> recibieron un "Kit de bienvenida" especial para que en seguida se sintieran como en casa: el lugar elegido ha sido el famoso “Alfa Romeo </w:t>
      </w:r>
      <w:r>
        <w:rPr>
          <w:shd w:val="clear" w:color="auto" w:fill="FFFFFF"/>
        </w:rPr>
        <w:t>Track”, un circuito de 5,6 kilómetros que brinda toda la emoción de un auténtico trazado de Fórmula 1. El contexto ideal para mostrar las características de la gama Alfa Romeo.</w:t>
      </w:r>
    </w:p>
    <w:p w:rsidR="004B2F73" w:rsidRPr="004B2F73" w:rsidRDefault="004B2F73" w:rsidP="004B2F73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</w:rPr>
      </w:pPr>
    </w:p>
    <w:p w:rsidR="004B2F73" w:rsidRDefault="004B2F73" w:rsidP="004B2F73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La atención se ha centrado en el nuevo Giulietta,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Giulia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Quadrifoglio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Stelvio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Quadrifoglio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que junto con los pilotos han coprotagonizado emocionantes actividades de conducción y sesiones de producción de vídeo en el circuito. </w:t>
      </w:r>
      <w:r>
        <w:rPr>
          <w:rFonts w:asciiTheme="minorHAnsi" w:hAnsiTheme="minorHAnsi"/>
          <w:iCs/>
          <w:sz w:val="22"/>
          <w:szCs w:val="22"/>
          <w:shd w:val="clear" w:color="auto" w:fill="FFFFFF"/>
        </w:rPr>
        <w:t xml:space="preserve">Los modelos </w:t>
      </w:r>
      <w:proofErr w:type="spellStart"/>
      <w:r>
        <w:rPr>
          <w:rFonts w:asciiTheme="minorHAnsi" w:hAnsiTheme="minorHAnsi"/>
          <w:iCs/>
          <w:sz w:val="22"/>
          <w:szCs w:val="22"/>
          <w:shd w:val="clear" w:color="auto" w:fill="FFFFFF"/>
        </w:rPr>
        <w:t>Quadrifoglio</w:t>
      </w:r>
      <w:proofErr w:type="spellEnd"/>
      <w:r>
        <w:rPr>
          <w:rFonts w:asciiTheme="minorHAnsi" w:hAnsiTheme="minorHAnsi"/>
          <w:iCs/>
          <w:sz w:val="22"/>
          <w:szCs w:val="22"/>
          <w:shd w:val="clear" w:color="auto" w:fill="FFFFFF"/>
        </w:rPr>
        <w:t xml:space="preserve">, que lucen el legendario símbolo adoptado por Alfa Romeo en 1923, son un concentrado de las mejores prestaciones y características técnicas.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Están equipados con el exclusivo motor de gasolina 2.9 V6 Bi-Turbo de aluminio, desarrollado aportando las tecnologías y los conocimientos técnicos de ingeniería de Ferrari, y brinda una potencia máxima de 510 CV y un par de 600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Nm.</w:t>
      </w:r>
      <w:proofErr w:type="spellEnd"/>
    </w:p>
    <w:p w:rsidR="004B2F73" w:rsidRPr="004B2F73" w:rsidRDefault="004B2F73" w:rsidP="004B2F73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</w:rPr>
      </w:pPr>
    </w:p>
    <w:p w:rsidR="004B2F73" w:rsidRDefault="004B2F73" w:rsidP="004B2F73">
      <w:pPr>
        <w:pStyle w:val="NormalWeb"/>
        <w:shd w:val="clear" w:color="auto" w:fill="FFFFFF"/>
        <w:spacing w:line="360" w:lineRule="auto"/>
        <w:jc w:val="both"/>
        <w:rPr>
          <w:rFonts w:asciiTheme="minorHAnsi" w:eastAsia="?????? Pro W3" w:hAnsiTheme="minorHAnsi" w:cs="Calibri"/>
          <w:bCs/>
          <w:noProof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Además de los vehículos que han definido el paradigma de la marca, también se ha puesto a prueba el nuevo Alfa Romeo compacto. El Giulietta ha evolucionado, pero sigue manteniendo su estilo inconfundible y su carácter fuertemente deportivo. Con su capacidad intrínseca para deleitar a los clientes que aprecian el estilo italiano y la excelencia técnica al servicio del placer de conducción con total seguridad, sus características no han dejado de impresionar en el circuito de </w:t>
      </w:r>
      <w:proofErr w:type="spellStart"/>
      <w:r>
        <w:rPr>
          <w:rFonts w:asciiTheme="minorHAnsi" w:hAnsiTheme="minorHAnsi"/>
          <w:bCs/>
          <w:sz w:val="22"/>
          <w:szCs w:val="22"/>
        </w:rPr>
        <w:t>Balocco</w:t>
      </w:r>
      <w:proofErr w:type="spellEnd"/>
      <w:r>
        <w:rPr>
          <w:rFonts w:asciiTheme="minorHAnsi" w:hAnsiTheme="minorHAnsi"/>
          <w:bCs/>
          <w:sz w:val="22"/>
          <w:szCs w:val="22"/>
        </w:rPr>
        <w:t>, en un día verdaderamente maravilloso, sobre todo para el "</w:t>
      </w:r>
      <w:proofErr w:type="spellStart"/>
      <w:r>
        <w:rPr>
          <w:rFonts w:asciiTheme="minorHAnsi" w:hAnsiTheme="minorHAnsi"/>
          <w:bCs/>
          <w:sz w:val="22"/>
          <w:szCs w:val="22"/>
        </w:rPr>
        <w:t>Veloce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". </w:t>
      </w:r>
      <w:r w:rsidR="00753620">
        <w:rPr>
          <w:rFonts w:asciiTheme="minorHAnsi" w:hAnsiTheme="minorHAnsi"/>
          <w:sz w:val="22"/>
          <w:szCs w:val="22"/>
        </w:rPr>
        <w:t xml:space="preserve">Esta </w:t>
      </w:r>
      <w:r>
        <w:rPr>
          <w:rFonts w:asciiTheme="minorHAnsi" w:hAnsiTheme="minorHAnsi"/>
          <w:sz w:val="22"/>
          <w:szCs w:val="22"/>
        </w:rPr>
        <w:t xml:space="preserve">versión es la mejor expresión del carácter deportivo del vehículo que completa la gama y está repleta de contenidos de serie y elementos específicos para un aspecto aún más audaz y características técnicas de </w:t>
      </w:r>
      <w:r w:rsidR="00753620">
        <w:rPr>
          <w:rFonts w:asciiTheme="minorHAnsi" w:hAnsiTheme="minorHAnsi"/>
          <w:sz w:val="22"/>
          <w:szCs w:val="22"/>
        </w:rPr>
        <w:t>competición</w:t>
      </w:r>
      <w:r>
        <w:rPr>
          <w:rFonts w:asciiTheme="minorHAnsi" w:hAnsiTheme="minorHAnsi"/>
          <w:sz w:val="22"/>
          <w:szCs w:val="22"/>
        </w:rPr>
        <w:t xml:space="preserve"> para </w:t>
      </w:r>
      <w:proofErr w:type="gramStart"/>
      <w:r>
        <w:rPr>
          <w:rFonts w:asciiTheme="minorHAnsi" w:hAnsiTheme="minorHAnsi"/>
          <w:sz w:val="22"/>
          <w:szCs w:val="22"/>
        </w:rPr>
        <w:t>una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53620">
        <w:rPr>
          <w:rFonts w:asciiTheme="minorHAnsi" w:hAnsiTheme="minorHAnsi"/>
          <w:sz w:val="22"/>
          <w:szCs w:val="22"/>
        </w:rPr>
        <w:t>comportamiento</w:t>
      </w:r>
      <w:r>
        <w:rPr>
          <w:rFonts w:asciiTheme="minorHAnsi" w:hAnsiTheme="minorHAnsi"/>
          <w:sz w:val="22"/>
          <w:szCs w:val="22"/>
        </w:rPr>
        <w:t xml:space="preserve"> sin compromisos en carretera.</w:t>
      </w:r>
    </w:p>
    <w:p w:rsidR="00E07BE1" w:rsidRPr="00C20EF8" w:rsidRDefault="00E07BE1" w:rsidP="004B2F73">
      <w:pPr>
        <w:spacing w:line="360" w:lineRule="auto"/>
        <w:jc w:val="both"/>
        <w:rPr>
          <w:b/>
          <w:sz w:val="18"/>
          <w:szCs w:val="18"/>
        </w:rPr>
      </w:pPr>
    </w:p>
    <w:bookmarkEnd w:id="6"/>
    <w:bookmarkEnd w:id="7"/>
    <w:p w:rsidR="00CC6E32" w:rsidRPr="00C20EF8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C20EF8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C20EF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5F8D" w:rsidRPr="00FF177B" w:rsidRDefault="00F85F8D" w:rsidP="00F85F8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F85F8D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59" w:rsidRDefault="008E7659" w:rsidP="0040727A">
      <w:r>
        <w:separator/>
      </w:r>
    </w:p>
  </w:endnote>
  <w:endnote w:type="continuationSeparator" w:id="0">
    <w:p w:rsidR="008E7659" w:rsidRDefault="008E765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15E00" w:rsidRPr="00615E0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15E00" w:rsidRPr="00615E0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15E00" w:rsidRPr="00615E0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59" w:rsidRDefault="008E7659" w:rsidP="0040727A">
      <w:r>
        <w:separator/>
      </w:r>
    </w:p>
  </w:footnote>
  <w:footnote w:type="continuationSeparator" w:id="0">
    <w:p w:rsidR="008E7659" w:rsidRDefault="008E765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11D"/>
    <w:multiLevelType w:val="hybridMultilevel"/>
    <w:tmpl w:val="0CFED6C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2E4E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6FAA"/>
    <w:rsid w:val="004339FC"/>
    <w:rsid w:val="00433A2A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2F73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55CF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15E00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3620"/>
    <w:rsid w:val="007555AD"/>
    <w:rsid w:val="00756B8C"/>
    <w:rsid w:val="0077383F"/>
    <w:rsid w:val="00774EF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61E34"/>
    <w:rsid w:val="00873252"/>
    <w:rsid w:val="008740C3"/>
    <w:rsid w:val="008762DB"/>
    <w:rsid w:val="008917B0"/>
    <w:rsid w:val="008D7098"/>
    <w:rsid w:val="008D75ED"/>
    <w:rsid w:val="008E7659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19CA"/>
    <w:rsid w:val="00A54DD0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5FEB"/>
    <w:rsid w:val="00B36C49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97264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0EF8"/>
    <w:rsid w:val="00C2543C"/>
    <w:rsid w:val="00C31316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2322"/>
    <w:rsid w:val="00CE4218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376D"/>
    <w:rsid w:val="00DE469B"/>
    <w:rsid w:val="00DE5D55"/>
    <w:rsid w:val="00DE7AEC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4A2F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71BA"/>
    <w:rsid w:val="00ED4653"/>
    <w:rsid w:val="00ED7661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21B09"/>
    <w:rsid w:val="00F3158F"/>
    <w:rsid w:val="00F449FB"/>
    <w:rsid w:val="00F44D0D"/>
    <w:rsid w:val="00F47287"/>
    <w:rsid w:val="00F47782"/>
    <w:rsid w:val="00F55682"/>
    <w:rsid w:val="00F55A69"/>
    <w:rsid w:val="00F64D03"/>
    <w:rsid w:val="00F854AA"/>
    <w:rsid w:val="00F85F8D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0DDB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608E-8D3F-45E7-8FCF-E7437AE6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2019-01-03T16:01:00Z</cp:lastPrinted>
  <dcterms:created xsi:type="dcterms:W3CDTF">2019-02-12T14:52:00Z</dcterms:created>
  <dcterms:modified xsi:type="dcterms:W3CDTF">2019-02-12T16:07:00Z</dcterms:modified>
</cp:coreProperties>
</file>